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87925" w14:textId="77777777" w:rsidR="00964242" w:rsidRPr="00CF52C2" w:rsidRDefault="00964242" w:rsidP="00964242">
      <w:pPr>
        <w:jc w:val="center"/>
        <w:rPr>
          <w:b/>
          <w:sz w:val="28"/>
          <w:szCs w:val="28"/>
          <w:u w:val="single"/>
        </w:rPr>
      </w:pPr>
      <w:r w:rsidRPr="00CF52C2">
        <w:rPr>
          <w:rFonts w:hint="eastAsia"/>
          <w:b/>
          <w:sz w:val="28"/>
          <w:szCs w:val="28"/>
          <w:u w:val="single"/>
        </w:rPr>
        <w:t>リモート視聴対応受信機の届出について</w:t>
      </w:r>
    </w:p>
    <w:p w14:paraId="4E1C5509" w14:textId="77777777" w:rsidR="00964242" w:rsidRDefault="00964242" w:rsidP="00964242">
      <w:pPr>
        <w:rPr>
          <w:sz w:val="24"/>
          <w:szCs w:val="24"/>
        </w:rPr>
      </w:pPr>
    </w:p>
    <w:p w14:paraId="2FF716E2" w14:textId="77777777" w:rsidR="00CF52C2" w:rsidRPr="00312A34" w:rsidRDefault="00CF52C2" w:rsidP="00964242">
      <w:pPr>
        <w:rPr>
          <w:sz w:val="24"/>
          <w:szCs w:val="24"/>
        </w:rPr>
      </w:pPr>
    </w:p>
    <w:p w14:paraId="3535A30F" w14:textId="77777777" w:rsidR="00964242" w:rsidRPr="00312A34" w:rsidRDefault="00791E21" w:rsidP="00964242">
      <w:pPr>
        <w:rPr>
          <w:b/>
          <w:sz w:val="24"/>
          <w:szCs w:val="24"/>
        </w:rPr>
      </w:pPr>
      <w:r w:rsidRPr="00312A34">
        <w:rPr>
          <w:rFonts w:hint="eastAsia"/>
          <w:b/>
          <w:sz w:val="24"/>
          <w:szCs w:val="24"/>
        </w:rPr>
        <w:t>はじめに</w:t>
      </w:r>
    </w:p>
    <w:p w14:paraId="65BD50D0" w14:textId="77777777" w:rsidR="00791E21" w:rsidRPr="00312A34" w:rsidRDefault="00791E21" w:rsidP="00964242">
      <w:pPr>
        <w:rPr>
          <w:b/>
          <w:sz w:val="24"/>
          <w:szCs w:val="24"/>
        </w:rPr>
      </w:pPr>
    </w:p>
    <w:p w14:paraId="2AD217A7" w14:textId="77777777" w:rsidR="00002CB9" w:rsidRPr="00002CB9" w:rsidRDefault="00791E21" w:rsidP="00002CB9">
      <w:pPr>
        <w:ind w:firstLineChars="100" w:firstLine="240"/>
        <w:rPr>
          <w:sz w:val="24"/>
          <w:szCs w:val="24"/>
        </w:rPr>
      </w:pPr>
      <w:r w:rsidRPr="00312A34">
        <w:rPr>
          <w:rFonts w:hint="eastAsia"/>
          <w:sz w:val="24"/>
          <w:szCs w:val="24"/>
        </w:rPr>
        <w:t>自宅のテレビで視聴している、または録画した</w:t>
      </w:r>
      <w:r w:rsidR="0014372F" w:rsidRPr="00312A34">
        <w:rPr>
          <w:rFonts w:hint="eastAsia"/>
          <w:sz w:val="24"/>
          <w:szCs w:val="24"/>
        </w:rPr>
        <w:t>放送</w:t>
      </w:r>
      <w:r w:rsidRPr="00312A34">
        <w:rPr>
          <w:rFonts w:hint="eastAsia"/>
          <w:sz w:val="24"/>
          <w:szCs w:val="24"/>
        </w:rPr>
        <w:t>番組を</w:t>
      </w:r>
      <w:r w:rsidR="0093396F">
        <w:rPr>
          <w:rFonts w:hint="eastAsia"/>
          <w:sz w:val="24"/>
          <w:szCs w:val="24"/>
        </w:rPr>
        <w:t>、</w:t>
      </w:r>
      <w:r w:rsidRPr="00312A34">
        <w:rPr>
          <w:rFonts w:hint="eastAsia"/>
          <w:sz w:val="24"/>
          <w:szCs w:val="24"/>
        </w:rPr>
        <w:t>インターネットを介して宅外で視聴する</w:t>
      </w:r>
      <w:r w:rsidR="00FF34AD" w:rsidRPr="00312A34">
        <w:rPr>
          <w:rFonts w:hint="eastAsia"/>
          <w:sz w:val="24"/>
          <w:szCs w:val="24"/>
        </w:rPr>
        <w:t>機能を有する</w:t>
      </w:r>
      <w:r w:rsidR="0093396F">
        <w:rPr>
          <w:rFonts w:hint="eastAsia"/>
          <w:sz w:val="24"/>
          <w:szCs w:val="24"/>
        </w:rPr>
        <w:t>「</w:t>
      </w:r>
      <w:r w:rsidR="002C7C6A" w:rsidRPr="00312A34">
        <w:rPr>
          <w:rFonts w:hint="eastAsia"/>
          <w:sz w:val="24"/>
          <w:szCs w:val="24"/>
        </w:rPr>
        <w:t>リモート視聴対応</w:t>
      </w:r>
      <w:r w:rsidR="00FF34AD" w:rsidRPr="00312A34">
        <w:rPr>
          <w:rFonts w:hint="eastAsia"/>
          <w:sz w:val="24"/>
          <w:szCs w:val="24"/>
        </w:rPr>
        <w:t>受信機</w:t>
      </w:r>
      <w:r w:rsidR="005713CB" w:rsidRPr="00312A34">
        <w:rPr>
          <w:rFonts w:hint="eastAsia"/>
          <w:sz w:val="24"/>
          <w:szCs w:val="24"/>
        </w:rPr>
        <w:t>（以下親機と呼ぶ）</w:t>
      </w:r>
      <w:r w:rsidR="0093396F">
        <w:rPr>
          <w:rFonts w:hint="eastAsia"/>
          <w:sz w:val="24"/>
          <w:szCs w:val="24"/>
        </w:rPr>
        <w:t>」</w:t>
      </w:r>
      <w:r w:rsidR="00FF34AD" w:rsidRPr="00312A34">
        <w:rPr>
          <w:rFonts w:hint="eastAsia"/>
          <w:sz w:val="24"/>
          <w:szCs w:val="24"/>
        </w:rPr>
        <w:t>および</w:t>
      </w:r>
      <w:r w:rsidR="0093396F">
        <w:rPr>
          <w:rFonts w:hint="eastAsia"/>
          <w:sz w:val="24"/>
          <w:szCs w:val="24"/>
        </w:rPr>
        <w:t>「</w:t>
      </w:r>
      <w:r w:rsidR="00E734BE" w:rsidRPr="00312A34">
        <w:rPr>
          <w:rFonts w:hint="eastAsia"/>
          <w:sz w:val="24"/>
          <w:szCs w:val="24"/>
        </w:rPr>
        <w:t>リモート</w:t>
      </w:r>
      <w:r w:rsidR="00FF34AD" w:rsidRPr="00312A34">
        <w:rPr>
          <w:rFonts w:hint="eastAsia"/>
          <w:sz w:val="24"/>
          <w:szCs w:val="24"/>
        </w:rPr>
        <w:t>視聴</w:t>
      </w:r>
      <w:r w:rsidR="00E734BE" w:rsidRPr="00312A34">
        <w:rPr>
          <w:rFonts w:hint="eastAsia"/>
          <w:sz w:val="24"/>
          <w:szCs w:val="24"/>
        </w:rPr>
        <w:t>対応</w:t>
      </w:r>
      <w:r w:rsidR="00FF34AD" w:rsidRPr="00312A34">
        <w:rPr>
          <w:rFonts w:hint="eastAsia"/>
          <w:sz w:val="24"/>
          <w:szCs w:val="24"/>
        </w:rPr>
        <w:t>端末</w:t>
      </w:r>
      <w:r w:rsidR="005713CB" w:rsidRPr="00312A34">
        <w:rPr>
          <w:rFonts w:hint="eastAsia"/>
          <w:sz w:val="24"/>
          <w:szCs w:val="24"/>
        </w:rPr>
        <w:t>／アプリケーション（以下子機／アプリと呼ぶ）</w:t>
      </w:r>
      <w:r w:rsidR="0093396F">
        <w:rPr>
          <w:rFonts w:hint="eastAsia"/>
          <w:sz w:val="24"/>
          <w:szCs w:val="24"/>
        </w:rPr>
        <w:t>」</w:t>
      </w:r>
      <w:r w:rsidRPr="00312A34">
        <w:rPr>
          <w:rFonts w:hint="eastAsia"/>
          <w:sz w:val="24"/>
          <w:szCs w:val="24"/>
        </w:rPr>
        <w:t>の要件として</w:t>
      </w:r>
      <w:r w:rsidR="006C68C6" w:rsidRPr="00312A34">
        <w:rPr>
          <w:rFonts w:hint="eastAsia"/>
          <w:sz w:val="24"/>
          <w:szCs w:val="24"/>
        </w:rPr>
        <w:t>「デジタル放送受信機におけるリモート視聴要件</w:t>
      </w:r>
      <w:r w:rsidR="00D50295" w:rsidRPr="00716524">
        <w:rPr>
          <w:rFonts w:hint="eastAsia"/>
          <w:sz w:val="24"/>
          <w:szCs w:val="24"/>
          <w:vertAlign w:val="superscript"/>
        </w:rPr>
        <w:t>*1</w:t>
      </w:r>
      <w:r w:rsidR="006C68C6" w:rsidRPr="00312A34">
        <w:rPr>
          <w:rFonts w:hint="eastAsia"/>
          <w:sz w:val="24"/>
          <w:szCs w:val="24"/>
        </w:rPr>
        <w:t>」</w:t>
      </w:r>
      <w:r w:rsidR="00002CB9">
        <w:rPr>
          <w:rFonts w:hint="eastAsia"/>
          <w:sz w:val="24"/>
          <w:szCs w:val="24"/>
        </w:rPr>
        <w:t>が</w:t>
      </w:r>
      <w:r w:rsidR="00FB4ECF">
        <w:rPr>
          <w:rFonts w:hint="eastAsia"/>
          <w:sz w:val="24"/>
          <w:szCs w:val="24"/>
        </w:rPr>
        <w:t>公表</w:t>
      </w:r>
      <w:r w:rsidR="00002CB9">
        <w:rPr>
          <w:rFonts w:hint="eastAsia"/>
          <w:sz w:val="24"/>
          <w:szCs w:val="24"/>
        </w:rPr>
        <w:t>されていますが、</w:t>
      </w:r>
      <w:r w:rsidR="00002CB9" w:rsidRPr="00312A34">
        <w:rPr>
          <w:rFonts w:hint="eastAsia"/>
          <w:sz w:val="24"/>
          <w:szCs w:val="24"/>
        </w:rPr>
        <w:t>この「リモート視聴要件」の中で、親機、子機／アプリを開発・製造・販売する事業者は、「リモート視聴要件」の遵守を放送サービス高度化推進協会に届け出ていただくこととしております。</w:t>
      </w:r>
    </w:p>
    <w:p w14:paraId="58E21E35" w14:textId="77777777" w:rsidR="00E13E7D" w:rsidRDefault="00E13E7D" w:rsidP="00E13E7D">
      <w:pPr>
        <w:ind w:firstLineChars="100" w:firstLine="240"/>
        <w:rPr>
          <w:sz w:val="24"/>
          <w:szCs w:val="24"/>
        </w:rPr>
      </w:pPr>
      <w:r w:rsidRPr="00312A34">
        <w:rPr>
          <w:rFonts w:hint="eastAsia"/>
          <w:sz w:val="24"/>
          <w:szCs w:val="24"/>
        </w:rPr>
        <w:t>本文書では、その届出方法について説明します。</w:t>
      </w:r>
    </w:p>
    <w:p w14:paraId="75ADCE76" w14:textId="77777777" w:rsidR="00E13E7D" w:rsidRDefault="00E13E7D" w:rsidP="00E13E7D">
      <w:pPr>
        <w:rPr>
          <w:sz w:val="24"/>
          <w:szCs w:val="24"/>
        </w:rPr>
      </w:pPr>
    </w:p>
    <w:p w14:paraId="27D684B2" w14:textId="77777777" w:rsidR="00123A45" w:rsidRPr="009E062D" w:rsidRDefault="00532566" w:rsidP="00D50295">
      <w:pPr>
        <w:rPr>
          <w:sz w:val="24"/>
          <w:szCs w:val="24"/>
        </w:rPr>
      </w:pPr>
      <w:r>
        <w:rPr>
          <w:rFonts w:hint="eastAsia"/>
          <w:sz w:val="24"/>
          <w:szCs w:val="24"/>
        </w:rPr>
        <w:t>*</w:t>
      </w:r>
      <w:r w:rsidR="00D50295">
        <w:rPr>
          <w:rFonts w:hint="eastAsia"/>
          <w:sz w:val="24"/>
          <w:szCs w:val="24"/>
        </w:rPr>
        <w:t>1</w:t>
      </w:r>
      <w:r w:rsidR="00E13E7D" w:rsidRPr="00312A34">
        <w:rPr>
          <w:rFonts w:hint="eastAsia"/>
          <w:sz w:val="24"/>
          <w:szCs w:val="24"/>
        </w:rPr>
        <w:t>デジタル放送受信機におけるリモート視聴要件</w:t>
      </w:r>
      <w:r w:rsidR="00D50295">
        <w:rPr>
          <w:rFonts w:hint="eastAsia"/>
          <w:sz w:val="24"/>
          <w:szCs w:val="24"/>
        </w:rPr>
        <w:t>：</w:t>
      </w:r>
      <w:r w:rsidR="00E13E7D">
        <w:rPr>
          <w:rFonts w:hint="eastAsia"/>
          <w:sz w:val="24"/>
          <w:szCs w:val="24"/>
        </w:rPr>
        <w:t>これまで、</w:t>
      </w:r>
      <w:r w:rsidR="00FB4ECF" w:rsidRPr="00312A34">
        <w:rPr>
          <w:rFonts w:hint="eastAsia"/>
          <w:sz w:val="24"/>
          <w:szCs w:val="24"/>
        </w:rPr>
        <w:t>技術報告</w:t>
      </w:r>
      <w:r w:rsidR="00FB4ECF" w:rsidRPr="00312A34">
        <w:rPr>
          <w:rFonts w:hint="eastAsia"/>
          <w:sz w:val="24"/>
          <w:szCs w:val="24"/>
        </w:rPr>
        <w:t>NEXTVF TR-0001</w:t>
      </w:r>
      <w:r w:rsidR="00FB4ECF">
        <w:rPr>
          <w:rFonts w:hint="eastAsia"/>
          <w:sz w:val="24"/>
          <w:szCs w:val="24"/>
        </w:rPr>
        <w:t>として</w:t>
      </w:r>
      <w:r w:rsidR="00FB4ECF" w:rsidRPr="00312A34">
        <w:rPr>
          <w:rFonts w:hint="eastAsia"/>
          <w:sz w:val="24"/>
          <w:szCs w:val="24"/>
        </w:rPr>
        <w:t>放送サービス高度化推進協会</w:t>
      </w:r>
      <w:r w:rsidR="00FB4ECF">
        <w:rPr>
          <w:rFonts w:hint="eastAsia"/>
          <w:sz w:val="24"/>
          <w:szCs w:val="24"/>
        </w:rPr>
        <w:t>（</w:t>
      </w:r>
      <w:r w:rsidR="00FB4ECF">
        <w:rPr>
          <w:rFonts w:hint="eastAsia"/>
          <w:sz w:val="24"/>
          <w:szCs w:val="24"/>
        </w:rPr>
        <w:t>A-PAB</w:t>
      </w:r>
      <w:r w:rsidR="00FB4ECF">
        <w:rPr>
          <w:rFonts w:hint="eastAsia"/>
          <w:sz w:val="24"/>
          <w:szCs w:val="24"/>
        </w:rPr>
        <w:t>）のホームページで</w:t>
      </w:r>
      <w:r w:rsidR="006C68C6" w:rsidRPr="00312A34">
        <w:rPr>
          <w:rFonts w:hint="eastAsia"/>
          <w:sz w:val="24"/>
          <w:szCs w:val="24"/>
        </w:rPr>
        <w:t>公表</w:t>
      </w:r>
      <w:r w:rsidR="00FB4ECF">
        <w:rPr>
          <w:rFonts w:hint="eastAsia"/>
          <w:sz w:val="24"/>
          <w:szCs w:val="24"/>
        </w:rPr>
        <w:t>されて</w:t>
      </w:r>
      <w:r w:rsidR="003754FB">
        <w:rPr>
          <w:rFonts w:hint="eastAsia"/>
          <w:sz w:val="24"/>
          <w:szCs w:val="24"/>
        </w:rPr>
        <w:t>き</w:t>
      </w:r>
      <w:r w:rsidR="006C68C6" w:rsidRPr="00312A34">
        <w:rPr>
          <w:rFonts w:hint="eastAsia"/>
          <w:sz w:val="24"/>
          <w:szCs w:val="24"/>
        </w:rPr>
        <w:t>ま</w:t>
      </w:r>
      <w:r w:rsidR="00FB4ECF">
        <w:rPr>
          <w:rFonts w:hint="eastAsia"/>
          <w:sz w:val="24"/>
          <w:szCs w:val="24"/>
        </w:rPr>
        <w:t>したが、</w:t>
      </w:r>
      <w:r w:rsidR="00123A45">
        <w:rPr>
          <w:rFonts w:hint="eastAsia"/>
          <w:sz w:val="24"/>
          <w:szCs w:val="24"/>
        </w:rPr>
        <w:t>ARIB</w:t>
      </w:r>
      <w:r w:rsidR="00CF52C2">
        <w:rPr>
          <w:rFonts w:hint="eastAsia"/>
          <w:sz w:val="24"/>
          <w:szCs w:val="24"/>
        </w:rPr>
        <w:t xml:space="preserve"> TR-B14</w:t>
      </w:r>
      <w:r w:rsidR="00CF52C2">
        <w:rPr>
          <w:rFonts w:hint="eastAsia"/>
          <w:sz w:val="24"/>
          <w:szCs w:val="24"/>
        </w:rPr>
        <w:t>「</w:t>
      </w:r>
      <w:r w:rsidR="00123A45">
        <w:rPr>
          <w:rFonts w:hint="eastAsia"/>
          <w:sz w:val="24"/>
          <w:szCs w:val="24"/>
        </w:rPr>
        <w:t>地上デジタルテレビジョン放送運用規定</w:t>
      </w:r>
      <w:r w:rsidR="00CF52C2">
        <w:rPr>
          <w:rFonts w:hint="eastAsia"/>
          <w:sz w:val="24"/>
          <w:szCs w:val="24"/>
        </w:rPr>
        <w:t>」</w:t>
      </w:r>
      <w:r w:rsidR="00123A45">
        <w:rPr>
          <w:rFonts w:hint="eastAsia"/>
          <w:sz w:val="24"/>
          <w:szCs w:val="24"/>
        </w:rPr>
        <w:t>および</w:t>
      </w:r>
      <w:r w:rsidR="00CF52C2" w:rsidRPr="00312A34">
        <w:rPr>
          <w:rFonts w:hint="eastAsia"/>
          <w:sz w:val="24"/>
          <w:szCs w:val="24"/>
        </w:rPr>
        <w:t>ARIB TR-B15</w:t>
      </w:r>
      <w:r w:rsidR="00CF52C2" w:rsidRPr="00312A34">
        <w:rPr>
          <w:rFonts w:hint="eastAsia"/>
          <w:sz w:val="24"/>
          <w:szCs w:val="24"/>
        </w:rPr>
        <w:t>「</w:t>
      </w:r>
      <w:r w:rsidR="00CF52C2" w:rsidRPr="00312A34">
        <w:rPr>
          <w:rFonts w:hint="eastAsia"/>
          <w:sz w:val="24"/>
          <w:szCs w:val="24"/>
        </w:rPr>
        <w:t>BS</w:t>
      </w:r>
      <w:r w:rsidR="00CF52C2" w:rsidRPr="00312A34">
        <w:rPr>
          <w:rFonts w:hint="eastAsia"/>
          <w:sz w:val="24"/>
          <w:szCs w:val="24"/>
        </w:rPr>
        <w:t>／広帯域</w:t>
      </w:r>
      <w:r w:rsidR="00CF52C2" w:rsidRPr="00312A34">
        <w:rPr>
          <w:rFonts w:hint="eastAsia"/>
          <w:sz w:val="24"/>
          <w:szCs w:val="24"/>
        </w:rPr>
        <w:t>CS</w:t>
      </w:r>
      <w:r w:rsidR="00CF52C2" w:rsidRPr="00312A34">
        <w:rPr>
          <w:rFonts w:hint="eastAsia"/>
          <w:sz w:val="24"/>
          <w:szCs w:val="24"/>
        </w:rPr>
        <w:t>デジタル放送運用規定」</w:t>
      </w:r>
      <w:r w:rsidR="00123A45">
        <w:rPr>
          <w:rFonts w:hint="eastAsia"/>
          <w:sz w:val="24"/>
          <w:szCs w:val="24"/>
        </w:rPr>
        <w:t>に</w:t>
      </w:r>
      <w:r w:rsidR="00123A45" w:rsidRPr="00312A34">
        <w:rPr>
          <w:rFonts w:hint="eastAsia"/>
          <w:sz w:val="24"/>
          <w:szCs w:val="24"/>
        </w:rPr>
        <w:t>「デジタル放送受信機におけるリモート視聴要件」</w:t>
      </w:r>
      <w:r w:rsidR="00123A45">
        <w:rPr>
          <w:rFonts w:hint="eastAsia"/>
          <w:sz w:val="24"/>
          <w:szCs w:val="24"/>
        </w:rPr>
        <w:t>が追記された</w:t>
      </w:r>
      <w:r w:rsidR="00B56DF4">
        <w:rPr>
          <w:rFonts w:hint="eastAsia"/>
          <w:sz w:val="24"/>
          <w:szCs w:val="24"/>
        </w:rPr>
        <w:t>ことに伴い、</w:t>
      </w:r>
      <w:r w:rsidR="00B56DF4" w:rsidRPr="00312A34">
        <w:rPr>
          <w:rFonts w:hint="eastAsia"/>
          <w:sz w:val="24"/>
          <w:szCs w:val="24"/>
        </w:rPr>
        <w:t>技術報告</w:t>
      </w:r>
      <w:r w:rsidR="00B56DF4" w:rsidRPr="00312A34">
        <w:rPr>
          <w:rFonts w:hint="eastAsia"/>
          <w:sz w:val="24"/>
          <w:szCs w:val="24"/>
        </w:rPr>
        <w:t>NEXTVF TR-0001</w:t>
      </w:r>
      <w:r w:rsidR="00B56DF4">
        <w:rPr>
          <w:rFonts w:hint="eastAsia"/>
          <w:sz w:val="24"/>
          <w:szCs w:val="24"/>
        </w:rPr>
        <w:t>は</w:t>
      </w:r>
      <w:r w:rsidR="00B56DF4">
        <w:rPr>
          <w:rFonts w:hint="eastAsia"/>
          <w:sz w:val="24"/>
          <w:szCs w:val="24"/>
        </w:rPr>
        <w:t>A-PAB</w:t>
      </w:r>
      <w:r w:rsidR="00B56DF4">
        <w:rPr>
          <w:rFonts w:hint="eastAsia"/>
          <w:sz w:val="24"/>
          <w:szCs w:val="24"/>
        </w:rPr>
        <w:t>のホームページから削除</w:t>
      </w:r>
      <w:r w:rsidR="00FB4ECF">
        <w:rPr>
          <w:rFonts w:hint="eastAsia"/>
          <w:sz w:val="24"/>
          <w:szCs w:val="24"/>
        </w:rPr>
        <w:t>されています。</w:t>
      </w:r>
    </w:p>
    <w:p w14:paraId="6BAD7601" w14:textId="77777777" w:rsidR="00002CB9" w:rsidRDefault="00002CB9" w:rsidP="00964242">
      <w:pPr>
        <w:rPr>
          <w:sz w:val="24"/>
          <w:szCs w:val="24"/>
        </w:rPr>
      </w:pPr>
    </w:p>
    <w:p w14:paraId="7895004B" w14:textId="77777777" w:rsidR="00CF52C2" w:rsidRPr="00312A34" w:rsidRDefault="00CF52C2" w:rsidP="00964242">
      <w:pPr>
        <w:rPr>
          <w:sz w:val="24"/>
          <w:szCs w:val="24"/>
        </w:rPr>
      </w:pPr>
    </w:p>
    <w:p w14:paraId="073927DF" w14:textId="77777777" w:rsidR="00964242" w:rsidRPr="00312A34" w:rsidRDefault="00964242" w:rsidP="00964242">
      <w:pPr>
        <w:rPr>
          <w:b/>
          <w:sz w:val="24"/>
          <w:szCs w:val="24"/>
        </w:rPr>
      </w:pPr>
      <w:r w:rsidRPr="00312A34">
        <w:rPr>
          <w:rFonts w:hint="eastAsia"/>
          <w:b/>
          <w:sz w:val="24"/>
          <w:szCs w:val="24"/>
        </w:rPr>
        <w:t>届出方法</w:t>
      </w:r>
    </w:p>
    <w:p w14:paraId="36BB5BC5" w14:textId="77777777" w:rsidR="00964242" w:rsidRPr="00312A34" w:rsidRDefault="00964242" w:rsidP="00964242">
      <w:pPr>
        <w:rPr>
          <w:sz w:val="24"/>
          <w:szCs w:val="24"/>
        </w:rPr>
      </w:pPr>
    </w:p>
    <w:p w14:paraId="4CBC7287" w14:textId="77777777" w:rsidR="00964242" w:rsidRPr="00312A34" w:rsidRDefault="00B56DF4" w:rsidP="00B56DF4">
      <w:pPr>
        <w:ind w:firstLineChars="100" w:firstLine="240"/>
        <w:rPr>
          <w:sz w:val="24"/>
          <w:szCs w:val="24"/>
        </w:rPr>
      </w:pPr>
      <w:r>
        <w:rPr>
          <w:rFonts w:hint="eastAsia"/>
          <w:sz w:val="24"/>
          <w:szCs w:val="24"/>
        </w:rPr>
        <w:t>ARIB TR-B14</w:t>
      </w:r>
      <w:r w:rsidR="00CF52C2">
        <w:rPr>
          <w:rFonts w:hint="eastAsia"/>
          <w:sz w:val="24"/>
          <w:szCs w:val="24"/>
        </w:rPr>
        <w:t>（</w:t>
      </w:r>
      <w:r>
        <w:rPr>
          <w:rFonts w:hint="eastAsia"/>
          <w:sz w:val="24"/>
          <w:szCs w:val="24"/>
        </w:rPr>
        <w:t>第八編付録</w:t>
      </w:r>
      <w:r>
        <w:rPr>
          <w:rFonts w:hint="eastAsia"/>
          <w:sz w:val="24"/>
          <w:szCs w:val="24"/>
        </w:rPr>
        <w:t>C</w:t>
      </w:r>
      <w:r w:rsidR="00CF52C2">
        <w:rPr>
          <w:rFonts w:hint="eastAsia"/>
          <w:sz w:val="24"/>
          <w:szCs w:val="24"/>
        </w:rPr>
        <w:t>）</w:t>
      </w:r>
      <w:r>
        <w:rPr>
          <w:rFonts w:hint="eastAsia"/>
          <w:sz w:val="24"/>
          <w:szCs w:val="24"/>
        </w:rPr>
        <w:t>および</w:t>
      </w:r>
      <w:r>
        <w:rPr>
          <w:rFonts w:hint="eastAsia"/>
          <w:sz w:val="24"/>
          <w:szCs w:val="24"/>
        </w:rPr>
        <w:t>ARIB TR-B15</w:t>
      </w:r>
      <w:r>
        <w:rPr>
          <w:rFonts w:hint="eastAsia"/>
          <w:sz w:val="24"/>
          <w:szCs w:val="24"/>
        </w:rPr>
        <w:t>（第八編付録</w:t>
      </w:r>
      <w:r>
        <w:rPr>
          <w:rFonts w:hint="eastAsia"/>
          <w:sz w:val="24"/>
          <w:szCs w:val="24"/>
        </w:rPr>
        <w:t>C</w:t>
      </w:r>
      <w:r>
        <w:rPr>
          <w:rFonts w:hint="eastAsia"/>
          <w:sz w:val="24"/>
          <w:szCs w:val="24"/>
        </w:rPr>
        <w:t>）</w:t>
      </w:r>
      <w:r w:rsidR="00964242" w:rsidRPr="00312A34">
        <w:rPr>
          <w:rFonts w:hint="eastAsia"/>
          <w:sz w:val="24"/>
          <w:szCs w:val="24"/>
        </w:rPr>
        <w:t>「デジタル放送受信機におけるリモート視聴要件」の趣旨を踏まえ、リモート視聴要件に適合した</w:t>
      </w:r>
      <w:r w:rsidR="005713CB" w:rsidRPr="00312A34">
        <w:rPr>
          <w:rFonts w:hint="eastAsia"/>
          <w:sz w:val="24"/>
          <w:szCs w:val="24"/>
        </w:rPr>
        <w:t>親</w:t>
      </w:r>
      <w:r w:rsidR="00964242" w:rsidRPr="00312A34">
        <w:rPr>
          <w:rFonts w:hint="eastAsia"/>
          <w:sz w:val="24"/>
          <w:szCs w:val="24"/>
        </w:rPr>
        <w:t>機、</w:t>
      </w:r>
      <w:r w:rsidR="005713CB" w:rsidRPr="00312A34">
        <w:rPr>
          <w:rFonts w:hint="eastAsia"/>
          <w:sz w:val="24"/>
          <w:szCs w:val="24"/>
        </w:rPr>
        <w:t>子機／</w:t>
      </w:r>
      <w:r w:rsidR="00964242" w:rsidRPr="00312A34">
        <w:rPr>
          <w:rFonts w:hint="eastAsia"/>
          <w:sz w:val="24"/>
          <w:szCs w:val="24"/>
        </w:rPr>
        <w:t>アプリを開発、製造、販売する事業者</w:t>
      </w:r>
      <w:r w:rsidR="00D50295" w:rsidRPr="00716524">
        <w:rPr>
          <w:rFonts w:hint="eastAsia"/>
          <w:sz w:val="24"/>
          <w:szCs w:val="24"/>
          <w:vertAlign w:val="superscript"/>
        </w:rPr>
        <w:t>*2</w:t>
      </w:r>
      <w:r w:rsidR="00964242" w:rsidRPr="00312A34">
        <w:rPr>
          <w:rFonts w:hint="eastAsia"/>
          <w:sz w:val="24"/>
          <w:szCs w:val="24"/>
        </w:rPr>
        <w:t>が、届出の対象となります。</w:t>
      </w:r>
    </w:p>
    <w:p w14:paraId="74827656" w14:textId="77777777" w:rsidR="00864868" w:rsidRPr="00312A34" w:rsidRDefault="00864868" w:rsidP="00964242">
      <w:pPr>
        <w:rPr>
          <w:sz w:val="24"/>
          <w:szCs w:val="24"/>
        </w:rPr>
      </w:pPr>
    </w:p>
    <w:p w14:paraId="4C02C484" w14:textId="77777777" w:rsidR="00AF4865" w:rsidRDefault="00532566" w:rsidP="00964242">
      <w:pPr>
        <w:rPr>
          <w:sz w:val="24"/>
          <w:szCs w:val="24"/>
        </w:rPr>
      </w:pPr>
      <w:r>
        <w:rPr>
          <w:rFonts w:hint="eastAsia"/>
          <w:sz w:val="24"/>
          <w:szCs w:val="24"/>
        </w:rPr>
        <w:t>*</w:t>
      </w:r>
      <w:r w:rsidR="00D50295">
        <w:rPr>
          <w:rFonts w:hint="eastAsia"/>
          <w:sz w:val="24"/>
          <w:szCs w:val="24"/>
        </w:rPr>
        <w:t xml:space="preserve">2 </w:t>
      </w:r>
      <w:r w:rsidR="0019087F" w:rsidRPr="00312A34">
        <w:rPr>
          <w:rFonts w:hint="eastAsia"/>
          <w:sz w:val="24"/>
          <w:szCs w:val="24"/>
        </w:rPr>
        <w:t>対象となる事業者</w:t>
      </w:r>
      <w:r w:rsidR="00AF4865" w:rsidRPr="00312A34">
        <w:rPr>
          <w:rFonts w:hint="eastAsia"/>
          <w:sz w:val="24"/>
          <w:szCs w:val="24"/>
        </w:rPr>
        <w:t>：</w:t>
      </w:r>
      <w:r w:rsidR="0014372F" w:rsidRPr="00312A34">
        <w:rPr>
          <w:rFonts w:hint="eastAsia"/>
          <w:sz w:val="24"/>
          <w:szCs w:val="24"/>
        </w:rPr>
        <w:t xml:space="preserve"> </w:t>
      </w:r>
      <w:r w:rsidR="00AF4865" w:rsidRPr="00312A34">
        <w:rPr>
          <w:rFonts w:hint="eastAsia"/>
          <w:sz w:val="24"/>
          <w:szCs w:val="24"/>
        </w:rPr>
        <w:t>ARIB TR-B14</w:t>
      </w:r>
      <w:r w:rsidR="00AF4865" w:rsidRPr="00312A34">
        <w:rPr>
          <w:rFonts w:hint="eastAsia"/>
          <w:sz w:val="24"/>
          <w:szCs w:val="24"/>
        </w:rPr>
        <w:t>「</w:t>
      </w:r>
      <w:r w:rsidR="00AF4865" w:rsidRPr="00312A34">
        <w:rPr>
          <w:sz w:val="24"/>
          <w:szCs w:val="24"/>
        </w:rPr>
        <w:t>地上デジタルテレビジョン放送運用規定</w:t>
      </w:r>
      <w:r w:rsidR="00AF4865" w:rsidRPr="00312A34">
        <w:rPr>
          <w:rFonts w:hint="eastAsia"/>
          <w:sz w:val="24"/>
          <w:szCs w:val="24"/>
        </w:rPr>
        <w:t>」</w:t>
      </w:r>
      <w:r w:rsidR="00FF34AD" w:rsidRPr="00312A34">
        <w:rPr>
          <w:rFonts w:hint="eastAsia"/>
          <w:sz w:val="24"/>
          <w:szCs w:val="24"/>
        </w:rPr>
        <w:t>または、</w:t>
      </w:r>
      <w:r w:rsidR="00FF34AD" w:rsidRPr="00312A34">
        <w:rPr>
          <w:rFonts w:hint="eastAsia"/>
          <w:sz w:val="24"/>
          <w:szCs w:val="24"/>
        </w:rPr>
        <w:t>ARIB TR-B15</w:t>
      </w:r>
      <w:r w:rsidR="00FF34AD" w:rsidRPr="00312A34">
        <w:rPr>
          <w:rFonts w:hint="eastAsia"/>
          <w:sz w:val="24"/>
          <w:szCs w:val="24"/>
        </w:rPr>
        <w:t>「</w:t>
      </w:r>
      <w:r w:rsidR="00FF34AD" w:rsidRPr="00312A34">
        <w:rPr>
          <w:rFonts w:hint="eastAsia"/>
          <w:sz w:val="24"/>
          <w:szCs w:val="24"/>
        </w:rPr>
        <w:t>BS</w:t>
      </w:r>
      <w:r w:rsidR="00FF34AD" w:rsidRPr="00312A34">
        <w:rPr>
          <w:rFonts w:hint="eastAsia"/>
          <w:sz w:val="24"/>
          <w:szCs w:val="24"/>
        </w:rPr>
        <w:t>／広帯域</w:t>
      </w:r>
      <w:r w:rsidR="00FF34AD" w:rsidRPr="00312A34">
        <w:rPr>
          <w:rFonts w:hint="eastAsia"/>
          <w:sz w:val="24"/>
          <w:szCs w:val="24"/>
        </w:rPr>
        <w:t>CS</w:t>
      </w:r>
      <w:r w:rsidR="00FF34AD" w:rsidRPr="00312A34">
        <w:rPr>
          <w:rFonts w:hint="eastAsia"/>
          <w:sz w:val="24"/>
          <w:szCs w:val="24"/>
        </w:rPr>
        <w:t>デジタル放送運用規定」に規定されるコンテンツ保護要件を担保する</w:t>
      </w:r>
      <w:r w:rsidR="005713CB" w:rsidRPr="00312A34">
        <w:rPr>
          <w:rFonts w:hint="eastAsia"/>
          <w:sz w:val="24"/>
          <w:szCs w:val="24"/>
        </w:rPr>
        <w:t>親</w:t>
      </w:r>
      <w:r w:rsidR="00232C26" w:rsidRPr="00312A34">
        <w:rPr>
          <w:rFonts w:hint="eastAsia"/>
          <w:sz w:val="24"/>
          <w:szCs w:val="24"/>
        </w:rPr>
        <w:t>機を開発・製造・販売する</w:t>
      </w:r>
      <w:r w:rsidR="00FF34AD" w:rsidRPr="00312A34">
        <w:rPr>
          <w:rFonts w:hint="eastAsia"/>
          <w:sz w:val="24"/>
          <w:szCs w:val="24"/>
        </w:rPr>
        <w:t>事業者</w:t>
      </w:r>
      <w:r w:rsidR="00232C26" w:rsidRPr="00312A34">
        <w:rPr>
          <w:rFonts w:hint="eastAsia"/>
          <w:sz w:val="24"/>
          <w:szCs w:val="24"/>
        </w:rPr>
        <w:t>、および、前</w:t>
      </w:r>
      <w:r w:rsidR="005713CB" w:rsidRPr="00312A34">
        <w:rPr>
          <w:rFonts w:hint="eastAsia"/>
          <w:sz w:val="24"/>
          <w:szCs w:val="24"/>
        </w:rPr>
        <w:t>記親</w:t>
      </w:r>
      <w:r w:rsidR="00232C26" w:rsidRPr="00312A34">
        <w:rPr>
          <w:rFonts w:hint="eastAsia"/>
          <w:sz w:val="24"/>
          <w:szCs w:val="24"/>
        </w:rPr>
        <w:t>機に対</w:t>
      </w:r>
      <w:r w:rsidR="00A16F6B" w:rsidRPr="00312A34">
        <w:rPr>
          <w:rFonts w:hint="eastAsia"/>
          <w:sz w:val="24"/>
          <w:szCs w:val="24"/>
        </w:rPr>
        <w:t>応</w:t>
      </w:r>
      <w:r w:rsidR="00232C26" w:rsidRPr="00312A34">
        <w:rPr>
          <w:rFonts w:hint="eastAsia"/>
          <w:sz w:val="24"/>
          <w:szCs w:val="24"/>
        </w:rPr>
        <w:t>し</w:t>
      </w:r>
      <w:r w:rsidR="00A16F6B" w:rsidRPr="00312A34">
        <w:rPr>
          <w:rFonts w:hint="eastAsia"/>
          <w:sz w:val="24"/>
          <w:szCs w:val="24"/>
        </w:rPr>
        <w:t>た</w:t>
      </w:r>
      <w:r w:rsidR="00232C26" w:rsidRPr="00312A34">
        <w:rPr>
          <w:rFonts w:hint="eastAsia"/>
          <w:sz w:val="24"/>
          <w:szCs w:val="24"/>
        </w:rPr>
        <w:t>、</w:t>
      </w:r>
      <w:r w:rsidR="00CF52C2" w:rsidRPr="00312A34">
        <w:rPr>
          <w:rFonts w:hint="eastAsia"/>
          <w:sz w:val="24"/>
          <w:szCs w:val="24"/>
        </w:rPr>
        <w:t>ARIB TR-B14</w:t>
      </w:r>
      <w:r w:rsidR="00CF52C2" w:rsidRPr="00CF52C2">
        <w:rPr>
          <w:rFonts w:hint="eastAsia"/>
          <w:sz w:val="24"/>
          <w:szCs w:val="24"/>
        </w:rPr>
        <w:t xml:space="preserve"> </w:t>
      </w:r>
      <w:r w:rsidR="00CF52C2">
        <w:rPr>
          <w:rFonts w:hint="eastAsia"/>
          <w:sz w:val="24"/>
          <w:szCs w:val="24"/>
        </w:rPr>
        <w:t>または、</w:t>
      </w:r>
      <w:r w:rsidR="00CF52C2" w:rsidRPr="00312A34">
        <w:rPr>
          <w:rFonts w:hint="eastAsia"/>
          <w:sz w:val="24"/>
          <w:szCs w:val="24"/>
        </w:rPr>
        <w:t>ARIB TR-B15</w:t>
      </w:r>
      <w:r w:rsidR="00232C26" w:rsidRPr="00312A34">
        <w:rPr>
          <w:rFonts w:hint="eastAsia"/>
          <w:sz w:val="24"/>
          <w:szCs w:val="24"/>
        </w:rPr>
        <w:t>に準拠の子機</w:t>
      </w:r>
      <w:r w:rsidR="005713CB" w:rsidRPr="00312A34">
        <w:rPr>
          <w:rFonts w:hint="eastAsia"/>
          <w:sz w:val="24"/>
          <w:szCs w:val="24"/>
        </w:rPr>
        <w:t>／</w:t>
      </w:r>
      <w:r w:rsidR="00232C26" w:rsidRPr="00312A34">
        <w:rPr>
          <w:rFonts w:hint="eastAsia"/>
          <w:sz w:val="24"/>
          <w:szCs w:val="24"/>
        </w:rPr>
        <w:t>アプリを開発・頒布する事業者</w:t>
      </w:r>
      <w:r w:rsidR="00FF34AD" w:rsidRPr="00312A34">
        <w:rPr>
          <w:rFonts w:hint="eastAsia"/>
          <w:sz w:val="24"/>
          <w:szCs w:val="24"/>
        </w:rPr>
        <w:t>を届出対象</w:t>
      </w:r>
      <w:r w:rsidR="00AF4865" w:rsidRPr="00312A34">
        <w:rPr>
          <w:rFonts w:hint="eastAsia"/>
          <w:sz w:val="24"/>
          <w:szCs w:val="24"/>
        </w:rPr>
        <w:t>事業者</w:t>
      </w:r>
      <w:r w:rsidR="00FF34AD" w:rsidRPr="00312A34">
        <w:rPr>
          <w:rFonts w:hint="eastAsia"/>
          <w:sz w:val="24"/>
          <w:szCs w:val="24"/>
        </w:rPr>
        <w:t>とします。</w:t>
      </w:r>
    </w:p>
    <w:p w14:paraId="2139DEC9" w14:textId="77777777" w:rsidR="00D50295" w:rsidRPr="00D50295" w:rsidRDefault="00D50295" w:rsidP="00964242">
      <w:pPr>
        <w:rPr>
          <w:sz w:val="24"/>
          <w:szCs w:val="24"/>
        </w:rPr>
      </w:pPr>
    </w:p>
    <w:p w14:paraId="44248EE6" w14:textId="77777777" w:rsidR="00232C26" w:rsidRPr="00312A34" w:rsidRDefault="00232C26" w:rsidP="00964242">
      <w:pPr>
        <w:rPr>
          <w:sz w:val="24"/>
          <w:szCs w:val="24"/>
        </w:rPr>
      </w:pPr>
      <w:r w:rsidRPr="00312A34">
        <w:rPr>
          <w:rFonts w:hint="eastAsia"/>
          <w:sz w:val="24"/>
          <w:szCs w:val="24"/>
        </w:rPr>
        <w:lastRenderedPageBreak/>
        <w:t>（１）</w:t>
      </w:r>
      <w:r w:rsidR="007E19E0" w:rsidRPr="00312A34">
        <w:rPr>
          <w:rFonts w:asciiTheme="minorEastAsia" w:hAnsiTheme="minorEastAsia" w:hint="eastAsia"/>
          <w:sz w:val="24"/>
          <w:szCs w:val="24"/>
        </w:rPr>
        <w:t>該当する親機を販売する事業者と該当する子機／アプリを頒布する事業者が同一である場合</w:t>
      </w:r>
    </w:p>
    <w:p w14:paraId="498AEB24" w14:textId="77777777" w:rsidR="008740E7" w:rsidRPr="00312A34" w:rsidRDefault="008740E7" w:rsidP="00964242">
      <w:pPr>
        <w:rPr>
          <w:sz w:val="24"/>
          <w:szCs w:val="24"/>
        </w:rPr>
      </w:pPr>
    </w:p>
    <w:p w14:paraId="716B98E5" w14:textId="2D0DB420" w:rsidR="00464EDE" w:rsidRPr="00312A34" w:rsidRDefault="00964242" w:rsidP="00895486">
      <w:pPr>
        <w:tabs>
          <w:tab w:val="left" w:pos="6946"/>
        </w:tabs>
        <w:ind w:firstLineChars="100" w:firstLine="240"/>
        <w:rPr>
          <w:sz w:val="24"/>
          <w:szCs w:val="24"/>
        </w:rPr>
      </w:pPr>
      <w:r w:rsidRPr="00312A34">
        <w:rPr>
          <w:rFonts w:hint="eastAsia"/>
          <w:sz w:val="24"/>
          <w:szCs w:val="24"/>
        </w:rPr>
        <w:t>該当する</w:t>
      </w:r>
      <w:r w:rsidR="005713CB" w:rsidRPr="00312A34">
        <w:rPr>
          <w:rFonts w:hint="eastAsia"/>
          <w:sz w:val="24"/>
          <w:szCs w:val="24"/>
        </w:rPr>
        <w:t>親</w:t>
      </w:r>
      <w:r w:rsidRPr="00312A34">
        <w:rPr>
          <w:rFonts w:hint="eastAsia"/>
          <w:sz w:val="24"/>
          <w:szCs w:val="24"/>
        </w:rPr>
        <w:t>機、</w:t>
      </w:r>
      <w:r w:rsidR="005713CB" w:rsidRPr="00312A34">
        <w:rPr>
          <w:rFonts w:hint="eastAsia"/>
          <w:sz w:val="24"/>
          <w:szCs w:val="24"/>
        </w:rPr>
        <w:t>子機／アプリ</w:t>
      </w:r>
      <w:r w:rsidRPr="00312A34">
        <w:rPr>
          <w:rFonts w:hint="eastAsia"/>
          <w:sz w:val="24"/>
          <w:szCs w:val="24"/>
        </w:rPr>
        <w:t>製造事業者は、</w:t>
      </w:r>
      <w:r w:rsidR="008F353F">
        <w:rPr>
          <w:rFonts w:hint="eastAsia"/>
          <w:sz w:val="24"/>
          <w:szCs w:val="24"/>
        </w:rPr>
        <w:t>A-PAB</w:t>
      </w:r>
      <w:r w:rsidR="00DC7621" w:rsidRPr="00312A34">
        <w:rPr>
          <w:rFonts w:hint="eastAsia"/>
          <w:sz w:val="24"/>
          <w:szCs w:val="24"/>
        </w:rPr>
        <w:t>が定めた届出の様式（</w:t>
      </w:r>
      <w:r w:rsidR="00DC7621" w:rsidRPr="00565A0B">
        <w:rPr>
          <w:rFonts w:hint="eastAsia"/>
          <w:sz w:val="24"/>
          <w:szCs w:val="24"/>
        </w:rPr>
        <w:t>様式１－１</w:t>
      </w:r>
      <w:r w:rsidR="00DC7621" w:rsidRPr="00312A34">
        <w:rPr>
          <w:rFonts w:hint="eastAsia"/>
          <w:sz w:val="24"/>
          <w:szCs w:val="24"/>
        </w:rPr>
        <w:t>）に従い、必要な事項を</w:t>
      </w:r>
      <w:r w:rsidRPr="00312A34">
        <w:rPr>
          <w:rFonts w:hint="eastAsia"/>
          <w:sz w:val="24"/>
          <w:szCs w:val="24"/>
        </w:rPr>
        <w:t>記載の上、下記</w:t>
      </w:r>
      <w:r w:rsidR="00895486">
        <w:rPr>
          <w:rFonts w:hint="eastAsia"/>
          <w:sz w:val="24"/>
          <w:szCs w:val="24"/>
        </w:rPr>
        <w:t>連絡</w:t>
      </w:r>
      <w:r w:rsidR="00DC7621" w:rsidRPr="00312A34">
        <w:rPr>
          <w:rFonts w:hint="eastAsia"/>
          <w:sz w:val="24"/>
          <w:szCs w:val="24"/>
        </w:rPr>
        <w:t>先</w:t>
      </w:r>
      <w:r w:rsidRPr="00312A34">
        <w:rPr>
          <w:rFonts w:hint="eastAsia"/>
          <w:sz w:val="24"/>
          <w:szCs w:val="24"/>
        </w:rPr>
        <w:t>に</w:t>
      </w:r>
      <w:r w:rsidR="005713CB" w:rsidRPr="00312A34">
        <w:rPr>
          <w:rFonts w:hint="eastAsia"/>
          <w:sz w:val="24"/>
          <w:szCs w:val="24"/>
        </w:rPr>
        <w:t>親</w:t>
      </w:r>
      <w:r w:rsidR="00DC7621" w:rsidRPr="00312A34">
        <w:rPr>
          <w:rFonts w:hint="eastAsia"/>
          <w:sz w:val="24"/>
          <w:szCs w:val="24"/>
        </w:rPr>
        <w:t>機</w:t>
      </w:r>
      <w:r w:rsidR="006E6C20" w:rsidRPr="00312A34">
        <w:rPr>
          <w:rFonts w:hint="eastAsia"/>
          <w:sz w:val="24"/>
          <w:szCs w:val="24"/>
        </w:rPr>
        <w:t>発売</w:t>
      </w:r>
      <w:r w:rsidR="000C0FC9" w:rsidRPr="00312A34">
        <w:rPr>
          <w:rFonts w:hint="eastAsia"/>
          <w:sz w:val="24"/>
          <w:szCs w:val="24"/>
        </w:rPr>
        <w:t>前に</w:t>
      </w:r>
      <w:r w:rsidRPr="00312A34">
        <w:rPr>
          <w:rFonts w:hint="eastAsia"/>
          <w:sz w:val="24"/>
          <w:szCs w:val="24"/>
        </w:rPr>
        <w:t>届</w:t>
      </w:r>
      <w:r w:rsidR="0019087F" w:rsidRPr="00312A34">
        <w:rPr>
          <w:rFonts w:hint="eastAsia"/>
          <w:sz w:val="24"/>
          <w:szCs w:val="24"/>
        </w:rPr>
        <w:t>け</w:t>
      </w:r>
      <w:r w:rsidRPr="00312A34">
        <w:rPr>
          <w:rFonts w:hint="eastAsia"/>
          <w:sz w:val="24"/>
          <w:szCs w:val="24"/>
        </w:rPr>
        <w:t>出てください。</w:t>
      </w:r>
      <w:r w:rsidR="008F353F">
        <w:rPr>
          <w:rFonts w:hint="eastAsia"/>
          <w:sz w:val="24"/>
          <w:szCs w:val="24"/>
        </w:rPr>
        <w:t>A-PAB</w:t>
      </w:r>
      <w:r w:rsidR="0019087F" w:rsidRPr="00312A34">
        <w:rPr>
          <w:rFonts w:hint="eastAsia"/>
          <w:sz w:val="24"/>
          <w:szCs w:val="24"/>
        </w:rPr>
        <w:t>は、届出を受理した後に、受理番号を発行します。</w:t>
      </w:r>
      <w:r w:rsidR="00DB6D80" w:rsidRPr="00312A34">
        <w:rPr>
          <w:rFonts w:hint="eastAsia"/>
          <w:sz w:val="24"/>
          <w:szCs w:val="24"/>
        </w:rPr>
        <w:t>（</w:t>
      </w:r>
      <w:r w:rsidR="00DB6D80" w:rsidRPr="00565A0B">
        <w:rPr>
          <w:rFonts w:hint="eastAsia"/>
          <w:sz w:val="24"/>
          <w:szCs w:val="24"/>
        </w:rPr>
        <w:t>様式１－１</w:t>
      </w:r>
      <w:r w:rsidR="00DB6D80" w:rsidRPr="00312A34">
        <w:rPr>
          <w:rFonts w:hint="eastAsia"/>
          <w:sz w:val="24"/>
          <w:szCs w:val="24"/>
        </w:rPr>
        <w:t>）</w:t>
      </w:r>
      <w:r w:rsidR="006E6C20" w:rsidRPr="00312A34">
        <w:rPr>
          <w:rFonts w:hint="eastAsia"/>
          <w:sz w:val="24"/>
          <w:szCs w:val="24"/>
        </w:rPr>
        <w:t>の情報は、</w:t>
      </w:r>
      <w:r w:rsidR="008F353F">
        <w:rPr>
          <w:rFonts w:hint="eastAsia"/>
          <w:sz w:val="24"/>
          <w:szCs w:val="24"/>
        </w:rPr>
        <w:t>A-PAB</w:t>
      </w:r>
      <w:r w:rsidR="006E6C20" w:rsidRPr="00312A34">
        <w:rPr>
          <w:rFonts w:hint="eastAsia"/>
          <w:sz w:val="24"/>
          <w:szCs w:val="24"/>
        </w:rPr>
        <w:t>事務局内のみで閲覧します</w:t>
      </w:r>
      <w:r w:rsidR="001D21ED" w:rsidRPr="00312A34">
        <w:rPr>
          <w:rFonts w:hint="eastAsia"/>
          <w:sz w:val="24"/>
          <w:szCs w:val="24"/>
        </w:rPr>
        <w:t>が、</w:t>
      </w:r>
      <w:r w:rsidR="0064212C" w:rsidRPr="00312A34">
        <w:rPr>
          <w:rFonts w:hint="eastAsia"/>
          <w:sz w:val="24"/>
          <w:szCs w:val="24"/>
        </w:rPr>
        <w:t>事業者</w:t>
      </w:r>
      <w:r w:rsidR="001D21ED" w:rsidRPr="00312A34">
        <w:rPr>
          <w:rFonts w:hint="eastAsia"/>
          <w:sz w:val="24"/>
          <w:szCs w:val="24"/>
        </w:rPr>
        <w:t>名については、放送事業者からの照会があった場合、開示することがあります。</w:t>
      </w:r>
    </w:p>
    <w:p w14:paraId="47D57AB5" w14:textId="77777777" w:rsidR="00464EDE" w:rsidRPr="00312A34" w:rsidRDefault="00464EDE" w:rsidP="008F353F">
      <w:pPr>
        <w:rPr>
          <w:sz w:val="24"/>
          <w:szCs w:val="24"/>
        </w:rPr>
      </w:pPr>
      <w:r w:rsidRPr="00312A34">
        <w:rPr>
          <w:rFonts w:hint="eastAsia"/>
          <w:sz w:val="24"/>
          <w:szCs w:val="24"/>
        </w:rPr>
        <w:t>親機を新たに</w:t>
      </w:r>
      <w:r w:rsidR="001D21ED" w:rsidRPr="00312A34">
        <w:rPr>
          <w:rFonts w:hint="eastAsia"/>
          <w:sz w:val="24"/>
          <w:szCs w:val="24"/>
        </w:rPr>
        <w:t>発売</w:t>
      </w:r>
      <w:r w:rsidRPr="00312A34">
        <w:rPr>
          <w:rFonts w:hint="eastAsia"/>
          <w:sz w:val="24"/>
          <w:szCs w:val="24"/>
        </w:rPr>
        <w:t>する場合や</w:t>
      </w:r>
      <w:r w:rsidR="00B92590" w:rsidRPr="00312A34">
        <w:rPr>
          <w:rFonts w:hint="eastAsia"/>
          <w:sz w:val="24"/>
          <w:szCs w:val="24"/>
        </w:rPr>
        <w:t>、アップデート等により</w:t>
      </w:r>
      <w:r w:rsidRPr="00312A34">
        <w:rPr>
          <w:rFonts w:hint="eastAsia"/>
          <w:sz w:val="24"/>
          <w:szCs w:val="24"/>
        </w:rPr>
        <w:t>リモート視聴要件に関わ</w:t>
      </w:r>
      <w:r w:rsidR="0019087F" w:rsidRPr="00312A34">
        <w:rPr>
          <w:rFonts w:hint="eastAsia"/>
          <w:sz w:val="24"/>
          <w:szCs w:val="24"/>
        </w:rPr>
        <w:t>る機能変更</w:t>
      </w:r>
      <w:r w:rsidR="00F90D49" w:rsidRPr="00312A34">
        <w:rPr>
          <w:rFonts w:hint="eastAsia"/>
          <w:sz w:val="24"/>
          <w:szCs w:val="24"/>
        </w:rPr>
        <w:t>がある</w:t>
      </w:r>
      <w:r w:rsidR="0019087F" w:rsidRPr="00312A34">
        <w:rPr>
          <w:rFonts w:hint="eastAsia"/>
          <w:sz w:val="24"/>
          <w:szCs w:val="24"/>
        </w:rPr>
        <w:t>場合は、（</w:t>
      </w:r>
      <w:r w:rsidR="0019087F" w:rsidRPr="00565A0B">
        <w:rPr>
          <w:rFonts w:hint="eastAsia"/>
          <w:sz w:val="24"/>
          <w:szCs w:val="24"/>
        </w:rPr>
        <w:t>様式１－２</w:t>
      </w:r>
      <w:r w:rsidR="0019087F" w:rsidRPr="00312A34">
        <w:rPr>
          <w:rFonts w:hint="eastAsia"/>
          <w:sz w:val="24"/>
          <w:szCs w:val="24"/>
        </w:rPr>
        <w:t>）により報告してください</w:t>
      </w:r>
      <w:r w:rsidRPr="00312A34">
        <w:rPr>
          <w:rFonts w:hint="eastAsia"/>
          <w:sz w:val="24"/>
          <w:szCs w:val="24"/>
        </w:rPr>
        <w:t>。</w:t>
      </w:r>
    </w:p>
    <w:p w14:paraId="63D152C9" w14:textId="77777777" w:rsidR="00464EDE" w:rsidRPr="00312A34" w:rsidRDefault="00464EDE" w:rsidP="00964242">
      <w:pPr>
        <w:rPr>
          <w:sz w:val="24"/>
          <w:szCs w:val="24"/>
        </w:rPr>
      </w:pPr>
    </w:p>
    <w:p w14:paraId="7061CB79" w14:textId="77777777" w:rsidR="00464EDE" w:rsidRPr="00312A34" w:rsidRDefault="00464EDE" w:rsidP="008F353F">
      <w:pPr>
        <w:rPr>
          <w:sz w:val="24"/>
          <w:szCs w:val="24"/>
        </w:rPr>
      </w:pPr>
      <w:r w:rsidRPr="00312A34">
        <w:rPr>
          <w:rFonts w:hint="eastAsia"/>
          <w:sz w:val="24"/>
          <w:szCs w:val="24"/>
        </w:rPr>
        <w:t>子機</w:t>
      </w:r>
      <w:r w:rsidR="00E734BE" w:rsidRPr="00312A34">
        <w:rPr>
          <w:rFonts w:hint="eastAsia"/>
          <w:sz w:val="24"/>
          <w:szCs w:val="24"/>
        </w:rPr>
        <w:t>／アプリ</w:t>
      </w:r>
      <w:r w:rsidRPr="00312A34">
        <w:rPr>
          <w:rFonts w:hint="eastAsia"/>
          <w:sz w:val="24"/>
          <w:szCs w:val="24"/>
        </w:rPr>
        <w:t>を新たに</w:t>
      </w:r>
      <w:r w:rsidR="001D21ED" w:rsidRPr="00312A34">
        <w:rPr>
          <w:rFonts w:hint="eastAsia"/>
          <w:sz w:val="24"/>
          <w:szCs w:val="24"/>
        </w:rPr>
        <w:t>発売</w:t>
      </w:r>
      <w:r w:rsidRPr="00312A34">
        <w:rPr>
          <w:rFonts w:hint="eastAsia"/>
          <w:sz w:val="24"/>
          <w:szCs w:val="24"/>
        </w:rPr>
        <w:t>、配布する場合や</w:t>
      </w:r>
      <w:r w:rsidR="00B92590" w:rsidRPr="00312A34">
        <w:rPr>
          <w:rFonts w:hint="eastAsia"/>
          <w:sz w:val="24"/>
          <w:szCs w:val="24"/>
        </w:rPr>
        <w:t>、アップデートにより</w:t>
      </w:r>
      <w:r w:rsidRPr="00312A34">
        <w:rPr>
          <w:rFonts w:hint="eastAsia"/>
          <w:sz w:val="24"/>
          <w:szCs w:val="24"/>
        </w:rPr>
        <w:t>リモート視聴要件に関わる機能変更</w:t>
      </w:r>
      <w:r w:rsidR="00F90D49" w:rsidRPr="00312A34">
        <w:rPr>
          <w:rFonts w:hint="eastAsia"/>
          <w:sz w:val="24"/>
          <w:szCs w:val="24"/>
        </w:rPr>
        <w:t>がある</w:t>
      </w:r>
      <w:r w:rsidRPr="00312A34">
        <w:rPr>
          <w:rFonts w:hint="eastAsia"/>
          <w:sz w:val="24"/>
          <w:szCs w:val="24"/>
        </w:rPr>
        <w:t>場合は、（</w:t>
      </w:r>
      <w:r w:rsidRPr="00565A0B">
        <w:rPr>
          <w:rFonts w:hint="eastAsia"/>
          <w:sz w:val="24"/>
          <w:szCs w:val="24"/>
        </w:rPr>
        <w:t>様式１－３</w:t>
      </w:r>
      <w:r w:rsidRPr="00312A34">
        <w:rPr>
          <w:rFonts w:hint="eastAsia"/>
          <w:sz w:val="24"/>
          <w:szCs w:val="24"/>
        </w:rPr>
        <w:t>）により報告</w:t>
      </w:r>
      <w:r w:rsidR="0019087F" w:rsidRPr="00312A34">
        <w:rPr>
          <w:rFonts w:hint="eastAsia"/>
          <w:sz w:val="24"/>
          <w:szCs w:val="24"/>
        </w:rPr>
        <w:t>してください</w:t>
      </w:r>
      <w:r w:rsidRPr="00312A34">
        <w:rPr>
          <w:rFonts w:hint="eastAsia"/>
          <w:sz w:val="24"/>
          <w:szCs w:val="24"/>
        </w:rPr>
        <w:t>。</w:t>
      </w:r>
    </w:p>
    <w:p w14:paraId="72C7D4B8" w14:textId="77777777" w:rsidR="00964242" w:rsidRPr="00312A34" w:rsidRDefault="00964242" w:rsidP="00964242">
      <w:pPr>
        <w:rPr>
          <w:sz w:val="24"/>
          <w:szCs w:val="24"/>
        </w:rPr>
      </w:pPr>
    </w:p>
    <w:p w14:paraId="7738891B" w14:textId="77777777" w:rsidR="00232C26" w:rsidRPr="00312A34" w:rsidRDefault="00232C26" w:rsidP="00964242">
      <w:pPr>
        <w:rPr>
          <w:sz w:val="24"/>
          <w:szCs w:val="24"/>
        </w:rPr>
      </w:pPr>
      <w:r w:rsidRPr="00312A34">
        <w:rPr>
          <w:rFonts w:hint="eastAsia"/>
          <w:sz w:val="24"/>
          <w:szCs w:val="24"/>
        </w:rPr>
        <w:t>（２）該当する親機を販売する事業者と該当する子機</w:t>
      </w:r>
      <w:r w:rsidR="00E734BE" w:rsidRPr="00312A34">
        <w:rPr>
          <w:rFonts w:hint="eastAsia"/>
          <w:sz w:val="24"/>
          <w:szCs w:val="24"/>
        </w:rPr>
        <w:t>／</w:t>
      </w:r>
      <w:r w:rsidRPr="00312A34">
        <w:rPr>
          <w:rFonts w:hint="eastAsia"/>
          <w:sz w:val="24"/>
          <w:szCs w:val="24"/>
        </w:rPr>
        <w:t>アプリを頒布する事業者とが別事業者である場合</w:t>
      </w:r>
    </w:p>
    <w:p w14:paraId="4EF0D129" w14:textId="77777777" w:rsidR="008740E7" w:rsidRPr="00312A34" w:rsidRDefault="008740E7" w:rsidP="00964242">
      <w:pPr>
        <w:rPr>
          <w:sz w:val="24"/>
          <w:szCs w:val="24"/>
        </w:rPr>
      </w:pPr>
    </w:p>
    <w:p w14:paraId="0794F195" w14:textId="77777777" w:rsidR="00755675" w:rsidRPr="00312A34" w:rsidRDefault="001A015E" w:rsidP="008F353F">
      <w:pPr>
        <w:ind w:firstLineChars="100" w:firstLine="240"/>
        <w:rPr>
          <w:sz w:val="24"/>
          <w:szCs w:val="24"/>
        </w:rPr>
      </w:pPr>
      <w:r w:rsidRPr="00312A34">
        <w:rPr>
          <w:rFonts w:hint="eastAsia"/>
          <w:sz w:val="24"/>
          <w:szCs w:val="24"/>
        </w:rPr>
        <w:t>親機と子機</w:t>
      </w:r>
      <w:r w:rsidR="00E734BE" w:rsidRPr="00312A34">
        <w:rPr>
          <w:rFonts w:hint="eastAsia"/>
          <w:sz w:val="24"/>
          <w:szCs w:val="24"/>
        </w:rPr>
        <w:t>／</w:t>
      </w:r>
      <w:r w:rsidRPr="00312A34">
        <w:rPr>
          <w:rFonts w:hint="eastAsia"/>
          <w:sz w:val="24"/>
          <w:szCs w:val="24"/>
        </w:rPr>
        <w:t>アプリの頒布元が異なる</w:t>
      </w:r>
      <w:r w:rsidR="009719EE" w:rsidRPr="00312A34">
        <w:rPr>
          <w:rFonts w:hint="eastAsia"/>
          <w:sz w:val="24"/>
          <w:szCs w:val="24"/>
        </w:rPr>
        <w:t>事業者である</w:t>
      </w:r>
      <w:r w:rsidRPr="00312A34">
        <w:rPr>
          <w:rFonts w:hint="eastAsia"/>
          <w:sz w:val="24"/>
          <w:szCs w:val="24"/>
        </w:rPr>
        <w:t>場合、親機</w:t>
      </w:r>
      <w:r w:rsidR="009719EE" w:rsidRPr="00312A34">
        <w:rPr>
          <w:rFonts w:hint="eastAsia"/>
          <w:sz w:val="24"/>
          <w:szCs w:val="24"/>
        </w:rPr>
        <w:t>が</w:t>
      </w:r>
      <w:r w:rsidRPr="00312A34">
        <w:rPr>
          <w:rFonts w:hint="eastAsia"/>
          <w:sz w:val="24"/>
          <w:szCs w:val="24"/>
        </w:rPr>
        <w:t>ペアリングを行うのは</w:t>
      </w:r>
      <w:r w:rsidR="008F353F">
        <w:rPr>
          <w:rFonts w:hint="eastAsia"/>
          <w:sz w:val="24"/>
          <w:szCs w:val="24"/>
        </w:rPr>
        <w:t>A-PAB</w:t>
      </w:r>
      <w:r w:rsidRPr="00312A34">
        <w:rPr>
          <w:rFonts w:hint="eastAsia"/>
          <w:sz w:val="24"/>
          <w:szCs w:val="24"/>
        </w:rPr>
        <w:t>に届け出た子機</w:t>
      </w:r>
      <w:r w:rsidR="00E734BE" w:rsidRPr="00312A34">
        <w:rPr>
          <w:rFonts w:hint="eastAsia"/>
          <w:sz w:val="24"/>
          <w:szCs w:val="24"/>
        </w:rPr>
        <w:t>／</w:t>
      </w:r>
      <w:r w:rsidRPr="00312A34">
        <w:rPr>
          <w:rFonts w:hint="eastAsia"/>
          <w:sz w:val="24"/>
          <w:szCs w:val="24"/>
        </w:rPr>
        <w:t>アプリのみに限定します。このため、親機</w:t>
      </w:r>
      <w:r w:rsidR="00E734BE" w:rsidRPr="00312A34">
        <w:rPr>
          <w:rFonts w:hint="eastAsia"/>
          <w:sz w:val="24"/>
          <w:szCs w:val="24"/>
        </w:rPr>
        <w:t>および</w:t>
      </w:r>
      <w:r w:rsidRPr="00312A34">
        <w:rPr>
          <w:rFonts w:hint="eastAsia"/>
          <w:sz w:val="24"/>
          <w:szCs w:val="24"/>
        </w:rPr>
        <w:t>子機</w:t>
      </w:r>
      <w:r w:rsidR="00E734BE" w:rsidRPr="00312A34">
        <w:rPr>
          <w:rFonts w:hint="eastAsia"/>
          <w:sz w:val="24"/>
          <w:szCs w:val="24"/>
        </w:rPr>
        <w:t>／</w:t>
      </w:r>
      <w:r w:rsidR="00FD4720" w:rsidRPr="00312A34">
        <w:rPr>
          <w:rFonts w:hint="eastAsia"/>
          <w:sz w:val="24"/>
          <w:szCs w:val="24"/>
        </w:rPr>
        <w:t>アプリ</w:t>
      </w:r>
      <w:r w:rsidRPr="00312A34">
        <w:rPr>
          <w:rFonts w:hint="eastAsia"/>
          <w:sz w:val="24"/>
          <w:szCs w:val="24"/>
        </w:rPr>
        <w:t>を頒布する事業者は、以下の要領で届出を行ってください。</w:t>
      </w:r>
    </w:p>
    <w:p w14:paraId="780492E1" w14:textId="77777777" w:rsidR="00755675" w:rsidRPr="00312A34" w:rsidRDefault="00755675" w:rsidP="00964242">
      <w:pPr>
        <w:rPr>
          <w:sz w:val="24"/>
          <w:szCs w:val="24"/>
        </w:rPr>
      </w:pPr>
    </w:p>
    <w:p w14:paraId="6283B2F4" w14:textId="147074E7" w:rsidR="00232C26" w:rsidRPr="00312A34" w:rsidRDefault="00232C26" w:rsidP="00232C26">
      <w:pPr>
        <w:rPr>
          <w:sz w:val="24"/>
          <w:szCs w:val="24"/>
        </w:rPr>
      </w:pPr>
      <w:r w:rsidRPr="00312A34">
        <w:rPr>
          <w:rFonts w:hint="eastAsia"/>
          <w:sz w:val="24"/>
          <w:szCs w:val="24"/>
        </w:rPr>
        <w:t>該当する</w:t>
      </w:r>
      <w:r w:rsidR="00E734BE" w:rsidRPr="00312A34">
        <w:rPr>
          <w:rFonts w:hint="eastAsia"/>
          <w:sz w:val="24"/>
          <w:szCs w:val="24"/>
        </w:rPr>
        <w:t>親</w:t>
      </w:r>
      <w:r w:rsidRPr="00312A34">
        <w:rPr>
          <w:rFonts w:hint="eastAsia"/>
          <w:sz w:val="24"/>
          <w:szCs w:val="24"/>
        </w:rPr>
        <w:t>機を開発・製造・販売する事業者</w:t>
      </w:r>
      <w:r w:rsidR="00FD4720" w:rsidRPr="00312A34">
        <w:rPr>
          <w:rFonts w:hint="eastAsia"/>
          <w:sz w:val="24"/>
          <w:szCs w:val="24"/>
        </w:rPr>
        <w:t>および該当する子機</w:t>
      </w:r>
      <w:r w:rsidR="00E734BE" w:rsidRPr="00312A34">
        <w:rPr>
          <w:rFonts w:hint="eastAsia"/>
          <w:sz w:val="24"/>
          <w:szCs w:val="24"/>
        </w:rPr>
        <w:t>／</w:t>
      </w:r>
      <w:r w:rsidR="00FD4720" w:rsidRPr="00312A34">
        <w:rPr>
          <w:rFonts w:hint="eastAsia"/>
          <w:sz w:val="24"/>
          <w:szCs w:val="24"/>
        </w:rPr>
        <w:t>アプリを開発・製造・頒布する事業者</w:t>
      </w:r>
      <w:r w:rsidRPr="00312A34">
        <w:rPr>
          <w:rFonts w:hint="eastAsia"/>
          <w:sz w:val="24"/>
          <w:szCs w:val="24"/>
        </w:rPr>
        <w:t>は、</w:t>
      </w:r>
      <w:r w:rsidR="00FD4720" w:rsidRPr="00312A34">
        <w:rPr>
          <w:rFonts w:hint="eastAsia"/>
          <w:sz w:val="24"/>
          <w:szCs w:val="24"/>
        </w:rPr>
        <w:t>それぞれ</w:t>
      </w:r>
      <w:r w:rsidR="00F67D03">
        <w:rPr>
          <w:rFonts w:hint="eastAsia"/>
          <w:sz w:val="24"/>
          <w:szCs w:val="24"/>
        </w:rPr>
        <w:t>A-PAB</w:t>
      </w:r>
      <w:r w:rsidRPr="00312A34">
        <w:rPr>
          <w:rFonts w:hint="eastAsia"/>
          <w:sz w:val="24"/>
          <w:szCs w:val="24"/>
        </w:rPr>
        <w:t>が定めた</w:t>
      </w:r>
      <w:r w:rsidR="002A678D" w:rsidRPr="00312A34">
        <w:rPr>
          <w:rFonts w:hint="eastAsia"/>
          <w:sz w:val="24"/>
          <w:szCs w:val="24"/>
        </w:rPr>
        <w:t>届出の</w:t>
      </w:r>
      <w:r w:rsidRPr="00312A34">
        <w:rPr>
          <w:rFonts w:hint="eastAsia"/>
          <w:sz w:val="24"/>
          <w:szCs w:val="24"/>
        </w:rPr>
        <w:t>様式（</w:t>
      </w:r>
      <w:r w:rsidRPr="00565A0B">
        <w:rPr>
          <w:rFonts w:hint="eastAsia"/>
          <w:sz w:val="24"/>
          <w:szCs w:val="24"/>
        </w:rPr>
        <w:t>様式</w:t>
      </w:r>
      <w:r w:rsidR="00FD4720" w:rsidRPr="00565A0B">
        <w:rPr>
          <w:rFonts w:hint="eastAsia"/>
          <w:sz w:val="24"/>
          <w:szCs w:val="24"/>
        </w:rPr>
        <w:t>１</w:t>
      </w:r>
      <w:r w:rsidRPr="00565A0B">
        <w:rPr>
          <w:rFonts w:hint="eastAsia"/>
          <w:sz w:val="24"/>
          <w:szCs w:val="24"/>
        </w:rPr>
        <w:t>－１</w:t>
      </w:r>
      <w:r w:rsidRPr="00312A34">
        <w:rPr>
          <w:rFonts w:hint="eastAsia"/>
          <w:sz w:val="24"/>
          <w:szCs w:val="24"/>
        </w:rPr>
        <w:t>）に従い</w:t>
      </w:r>
      <w:r w:rsidR="002A678D" w:rsidRPr="00312A34">
        <w:rPr>
          <w:rFonts w:hint="eastAsia"/>
          <w:sz w:val="24"/>
          <w:szCs w:val="24"/>
        </w:rPr>
        <w:t>、</w:t>
      </w:r>
      <w:r w:rsidRPr="00312A34">
        <w:rPr>
          <w:rFonts w:hint="eastAsia"/>
          <w:sz w:val="24"/>
          <w:szCs w:val="24"/>
        </w:rPr>
        <w:t>必要な事項を記載の上、下記</w:t>
      </w:r>
      <w:r w:rsidR="00895486">
        <w:rPr>
          <w:rFonts w:hint="eastAsia"/>
          <w:sz w:val="24"/>
          <w:szCs w:val="24"/>
        </w:rPr>
        <w:t>連絡</w:t>
      </w:r>
      <w:r w:rsidRPr="00312A34">
        <w:rPr>
          <w:rFonts w:hint="eastAsia"/>
          <w:sz w:val="24"/>
          <w:szCs w:val="24"/>
        </w:rPr>
        <w:t>先にリモート視聴対応</w:t>
      </w:r>
      <w:r w:rsidR="00E734BE" w:rsidRPr="00312A34">
        <w:rPr>
          <w:rFonts w:hint="eastAsia"/>
          <w:sz w:val="24"/>
          <w:szCs w:val="24"/>
        </w:rPr>
        <w:t>親</w:t>
      </w:r>
      <w:r w:rsidRPr="00312A34">
        <w:rPr>
          <w:rFonts w:hint="eastAsia"/>
          <w:sz w:val="24"/>
          <w:szCs w:val="24"/>
        </w:rPr>
        <w:t>機</w:t>
      </w:r>
      <w:r w:rsidR="00E734BE" w:rsidRPr="00312A34">
        <w:rPr>
          <w:rFonts w:hint="eastAsia"/>
          <w:sz w:val="24"/>
          <w:szCs w:val="24"/>
        </w:rPr>
        <w:t>、</w:t>
      </w:r>
      <w:r w:rsidR="00FD4720" w:rsidRPr="00312A34">
        <w:rPr>
          <w:rFonts w:hint="eastAsia"/>
          <w:sz w:val="24"/>
          <w:szCs w:val="24"/>
        </w:rPr>
        <w:t>子機</w:t>
      </w:r>
      <w:r w:rsidR="00E734BE" w:rsidRPr="00312A34">
        <w:rPr>
          <w:rFonts w:hint="eastAsia"/>
          <w:sz w:val="24"/>
          <w:szCs w:val="24"/>
        </w:rPr>
        <w:t>／</w:t>
      </w:r>
      <w:r w:rsidR="00FD4720" w:rsidRPr="00312A34">
        <w:rPr>
          <w:rFonts w:hint="eastAsia"/>
          <w:sz w:val="24"/>
          <w:szCs w:val="24"/>
        </w:rPr>
        <w:t>アプリ</w:t>
      </w:r>
      <w:r w:rsidRPr="00312A34">
        <w:rPr>
          <w:rFonts w:hint="eastAsia"/>
          <w:sz w:val="24"/>
          <w:szCs w:val="24"/>
        </w:rPr>
        <w:t>発売前に届け出てください。</w:t>
      </w:r>
      <w:r w:rsidR="00F67D03">
        <w:rPr>
          <w:rFonts w:hint="eastAsia"/>
          <w:sz w:val="24"/>
          <w:szCs w:val="24"/>
        </w:rPr>
        <w:t>A-PAB</w:t>
      </w:r>
      <w:r w:rsidRPr="00312A34">
        <w:rPr>
          <w:rFonts w:hint="eastAsia"/>
          <w:sz w:val="24"/>
          <w:szCs w:val="24"/>
        </w:rPr>
        <w:t>は、届出を受理した後に、受理番号を発行します。（</w:t>
      </w:r>
      <w:r w:rsidRPr="00565A0B">
        <w:rPr>
          <w:rFonts w:hint="eastAsia"/>
          <w:sz w:val="24"/>
          <w:szCs w:val="24"/>
        </w:rPr>
        <w:t>様式</w:t>
      </w:r>
      <w:r w:rsidR="00FD4720" w:rsidRPr="00565A0B">
        <w:rPr>
          <w:rFonts w:hint="eastAsia"/>
          <w:sz w:val="24"/>
          <w:szCs w:val="24"/>
        </w:rPr>
        <w:t>１</w:t>
      </w:r>
      <w:r w:rsidR="006C68C6" w:rsidRPr="00565A0B">
        <w:rPr>
          <w:rFonts w:hint="eastAsia"/>
          <w:sz w:val="24"/>
          <w:szCs w:val="24"/>
        </w:rPr>
        <w:t>－１</w:t>
      </w:r>
      <w:r w:rsidR="006C68C6" w:rsidRPr="00312A34">
        <w:rPr>
          <w:rFonts w:hint="eastAsia"/>
          <w:sz w:val="24"/>
          <w:szCs w:val="24"/>
        </w:rPr>
        <w:t>）の情報は、</w:t>
      </w:r>
      <w:r w:rsidR="00565A0B">
        <w:rPr>
          <w:rFonts w:hint="eastAsia"/>
          <w:sz w:val="24"/>
          <w:szCs w:val="24"/>
        </w:rPr>
        <w:t>A-PAB</w:t>
      </w:r>
      <w:r w:rsidRPr="00312A34">
        <w:rPr>
          <w:rFonts w:hint="eastAsia"/>
          <w:sz w:val="24"/>
          <w:szCs w:val="24"/>
        </w:rPr>
        <w:t>事務局内のみで閲覧しますが、</w:t>
      </w:r>
      <w:r w:rsidR="0064212C" w:rsidRPr="00312A34">
        <w:rPr>
          <w:rFonts w:hint="eastAsia"/>
          <w:sz w:val="24"/>
          <w:szCs w:val="24"/>
        </w:rPr>
        <w:t>事業者</w:t>
      </w:r>
      <w:r w:rsidRPr="00312A34">
        <w:rPr>
          <w:rFonts w:hint="eastAsia"/>
          <w:sz w:val="24"/>
          <w:szCs w:val="24"/>
        </w:rPr>
        <w:t>名については、放送事業者からの照会があった場合、開示することがあります。</w:t>
      </w:r>
    </w:p>
    <w:p w14:paraId="71752629" w14:textId="77777777" w:rsidR="004C1949" w:rsidRPr="00312A34" w:rsidRDefault="004C1949" w:rsidP="00232C26">
      <w:pPr>
        <w:rPr>
          <w:sz w:val="24"/>
          <w:szCs w:val="24"/>
        </w:rPr>
      </w:pPr>
    </w:p>
    <w:p w14:paraId="3645E5D6" w14:textId="77777777" w:rsidR="00232C26" w:rsidRPr="00312A34" w:rsidRDefault="00232C26" w:rsidP="00232C26">
      <w:pPr>
        <w:rPr>
          <w:sz w:val="24"/>
          <w:szCs w:val="24"/>
        </w:rPr>
      </w:pPr>
      <w:r w:rsidRPr="00312A34">
        <w:rPr>
          <w:rFonts w:hint="eastAsia"/>
          <w:sz w:val="24"/>
          <w:szCs w:val="24"/>
        </w:rPr>
        <w:t>親機</w:t>
      </w:r>
      <w:r w:rsidR="00FB535B" w:rsidRPr="00312A34">
        <w:rPr>
          <w:rFonts w:hint="eastAsia"/>
          <w:sz w:val="24"/>
          <w:szCs w:val="24"/>
        </w:rPr>
        <w:t>を開発・製造・販売する事業者は、</w:t>
      </w:r>
      <w:r w:rsidR="00E734BE" w:rsidRPr="00312A34">
        <w:rPr>
          <w:rFonts w:hint="eastAsia"/>
          <w:sz w:val="24"/>
          <w:szCs w:val="24"/>
        </w:rPr>
        <w:t>親</w:t>
      </w:r>
      <w:r w:rsidR="002C3E40" w:rsidRPr="00312A34">
        <w:rPr>
          <w:rFonts w:hint="eastAsia"/>
          <w:sz w:val="24"/>
          <w:szCs w:val="24"/>
        </w:rPr>
        <w:t>機</w:t>
      </w:r>
      <w:r w:rsidRPr="00312A34">
        <w:rPr>
          <w:rFonts w:hint="eastAsia"/>
          <w:sz w:val="24"/>
          <w:szCs w:val="24"/>
        </w:rPr>
        <w:t>を新たに発売する場合や、アップデート等によりリモート視聴要件に関わる機能変更がある場合</w:t>
      </w:r>
      <w:r w:rsidR="002A678D" w:rsidRPr="00312A34">
        <w:rPr>
          <w:rFonts w:hint="eastAsia"/>
          <w:sz w:val="24"/>
          <w:szCs w:val="24"/>
        </w:rPr>
        <w:t>は</w:t>
      </w:r>
      <w:r w:rsidR="00714503" w:rsidRPr="00312A34">
        <w:rPr>
          <w:rFonts w:hint="eastAsia"/>
          <w:sz w:val="24"/>
          <w:szCs w:val="24"/>
        </w:rPr>
        <w:t>、</w:t>
      </w:r>
      <w:r w:rsidR="002C3E40" w:rsidRPr="00312A34">
        <w:rPr>
          <w:rFonts w:hint="eastAsia"/>
          <w:sz w:val="24"/>
          <w:szCs w:val="24"/>
        </w:rPr>
        <w:t>（様式１－２）</w:t>
      </w:r>
      <w:r w:rsidR="00E33F19" w:rsidRPr="00312A34">
        <w:rPr>
          <w:rFonts w:hint="eastAsia"/>
          <w:sz w:val="24"/>
          <w:szCs w:val="24"/>
        </w:rPr>
        <w:t>と（様式１－２別紙）</w:t>
      </w:r>
      <w:r w:rsidR="002C3E40" w:rsidRPr="00312A34">
        <w:rPr>
          <w:rFonts w:hint="eastAsia"/>
          <w:sz w:val="24"/>
          <w:szCs w:val="24"/>
        </w:rPr>
        <w:t>により報告してください。</w:t>
      </w:r>
      <w:r w:rsidR="00E33F19" w:rsidRPr="00312A34">
        <w:rPr>
          <w:rFonts w:hint="eastAsia"/>
          <w:sz w:val="24"/>
          <w:szCs w:val="24"/>
        </w:rPr>
        <w:t>接続対象とする子機</w:t>
      </w:r>
      <w:r w:rsidR="00E734BE" w:rsidRPr="00312A34">
        <w:rPr>
          <w:rFonts w:hint="eastAsia"/>
          <w:sz w:val="24"/>
          <w:szCs w:val="24"/>
        </w:rPr>
        <w:t>／</w:t>
      </w:r>
      <w:r w:rsidR="00E33F19" w:rsidRPr="00312A34">
        <w:rPr>
          <w:rFonts w:hint="eastAsia"/>
          <w:sz w:val="24"/>
          <w:szCs w:val="24"/>
        </w:rPr>
        <w:t>アプリが複数ある場合、</w:t>
      </w:r>
      <w:r w:rsidR="00E41AD8" w:rsidRPr="00312A34">
        <w:rPr>
          <w:rFonts w:hint="eastAsia"/>
          <w:sz w:val="24"/>
          <w:szCs w:val="24"/>
        </w:rPr>
        <w:t>（様式１－２別紙）は</w:t>
      </w:r>
      <w:r w:rsidR="00E734BE" w:rsidRPr="00312A34">
        <w:rPr>
          <w:rFonts w:hint="eastAsia"/>
          <w:sz w:val="24"/>
          <w:szCs w:val="24"/>
        </w:rPr>
        <w:t>子機／</w:t>
      </w:r>
      <w:r w:rsidR="00E33F19" w:rsidRPr="00312A34">
        <w:rPr>
          <w:rFonts w:hint="eastAsia"/>
          <w:sz w:val="24"/>
          <w:szCs w:val="24"/>
        </w:rPr>
        <w:t>アプリ毎に作成</w:t>
      </w:r>
      <w:r w:rsidR="0064212C" w:rsidRPr="00312A34">
        <w:rPr>
          <w:rFonts w:hint="eastAsia"/>
          <w:sz w:val="24"/>
          <w:szCs w:val="24"/>
        </w:rPr>
        <w:t>し、報告</w:t>
      </w:r>
      <w:r w:rsidR="00E33F19" w:rsidRPr="00312A34">
        <w:rPr>
          <w:rFonts w:hint="eastAsia"/>
          <w:sz w:val="24"/>
          <w:szCs w:val="24"/>
        </w:rPr>
        <w:t>してください。</w:t>
      </w:r>
      <w:r w:rsidR="00E41AD8" w:rsidRPr="00312A34">
        <w:rPr>
          <w:rFonts w:hint="eastAsia"/>
          <w:sz w:val="24"/>
          <w:szCs w:val="24"/>
        </w:rPr>
        <w:t>また、</w:t>
      </w:r>
      <w:r w:rsidR="00E33F19" w:rsidRPr="00312A34">
        <w:rPr>
          <w:rFonts w:hint="eastAsia"/>
          <w:sz w:val="24"/>
          <w:szCs w:val="24"/>
        </w:rPr>
        <w:t>届出済みの親機に</w:t>
      </w:r>
      <w:r w:rsidR="00714503" w:rsidRPr="00312A34">
        <w:rPr>
          <w:rFonts w:hint="eastAsia"/>
          <w:sz w:val="24"/>
          <w:szCs w:val="24"/>
        </w:rPr>
        <w:t>対応</w:t>
      </w:r>
      <w:r w:rsidR="00E33F19" w:rsidRPr="00312A34">
        <w:rPr>
          <w:rFonts w:hint="eastAsia"/>
          <w:sz w:val="24"/>
          <w:szCs w:val="24"/>
        </w:rPr>
        <w:t>する</w:t>
      </w:r>
      <w:r w:rsidR="00714503" w:rsidRPr="00312A34">
        <w:rPr>
          <w:rFonts w:hint="eastAsia"/>
          <w:sz w:val="24"/>
          <w:szCs w:val="24"/>
        </w:rPr>
        <w:t>子機</w:t>
      </w:r>
      <w:r w:rsidR="00E734BE" w:rsidRPr="00312A34">
        <w:rPr>
          <w:rFonts w:hint="eastAsia"/>
          <w:sz w:val="24"/>
          <w:szCs w:val="24"/>
        </w:rPr>
        <w:t>／</w:t>
      </w:r>
      <w:r w:rsidR="00714503" w:rsidRPr="00312A34">
        <w:rPr>
          <w:rFonts w:hint="eastAsia"/>
          <w:sz w:val="24"/>
          <w:szCs w:val="24"/>
        </w:rPr>
        <w:t>アプリ</w:t>
      </w:r>
      <w:r w:rsidR="00E33F19" w:rsidRPr="00312A34">
        <w:rPr>
          <w:rFonts w:hint="eastAsia"/>
          <w:sz w:val="24"/>
          <w:szCs w:val="24"/>
        </w:rPr>
        <w:t>を</w:t>
      </w:r>
      <w:r w:rsidR="00714503" w:rsidRPr="00312A34">
        <w:rPr>
          <w:rFonts w:hint="eastAsia"/>
          <w:sz w:val="24"/>
          <w:szCs w:val="24"/>
        </w:rPr>
        <w:t>追加</w:t>
      </w:r>
      <w:r w:rsidR="00E33F19" w:rsidRPr="00312A34">
        <w:rPr>
          <w:rFonts w:hint="eastAsia"/>
          <w:sz w:val="24"/>
          <w:szCs w:val="24"/>
        </w:rPr>
        <w:t>す</w:t>
      </w:r>
      <w:r w:rsidR="00714503" w:rsidRPr="00312A34">
        <w:rPr>
          <w:rFonts w:hint="eastAsia"/>
          <w:sz w:val="24"/>
          <w:szCs w:val="24"/>
        </w:rPr>
        <w:t>る場合</w:t>
      </w:r>
      <w:r w:rsidRPr="00312A34">
        <w:rPr>
          <w:rFonts w:hint="eastAsia"/>
          <w:sz w:val="24"/>
          <w:szCs w:val="24"/>
        </w:rPr>
        <w:t>は、</w:t>
      </w:r>
      <w:r w:rsidR="00E41AD8" w:rsidRPr="00312A34">
        <w:rPr>
          <w:rFonts w:hint="eastAsia"/>
          <w:sz w:val="24"/>
          <w:szCs w:val="24"/>
        </w:rPr>
        <w:t>その</w:t>
      </w:r>
      <w:r w:rsidR="00E734BE" w:rsidRPr="00312A34">
        <w:rPr>
          <w:rFonts w:hint="eastAsia"/>
          <w:sz w:val="24"/>
          <w:szCs w:val="24"/>
        </w:rPr>
        <w:t>子機／</w:t>
      </w:r>
      <w:r w:rsidR="00E41AD8" w:rsidRPr="00312A34">
        <w:rPr>
          <w:rFonts w:hint="eastAsia"/>
          <w:sz w:val="24"/>
          <w:szCs w:val="24"/>
        </w:rPr>
        <w:t>アプリについての</w:t>
      </w:r>
      <w:r w:rsidR="00E33F19" w:rsidRPr="00312A34">
        <w:rPr>
          <w:rFonts w:hint="eastAsia"/>
          <w:sz w:val="24"/>
          <w:szCs w:val="24"/>
        </w:rPr>
        <w:t>（様式１－２別紙）を</w:t>
      </w:r>
      <w:r w:rsidR="00120542" w:rsidRPr="00312A34">
        <w:rPr>
          <w:rFonts w:hint="eastAsia"/>
          <w:sz w:val="24"/>
          <w:szCs w:val="24"/>
        </w:rPr>
        <w:t>作成し、</w:t>
      </w:r>
      <w:r w:rsidR="00E41AD8" w:rsidRPr="00312A34">
        <w:rPr>
          <w:rFonts w:hint="eastAsia"/>
          <w:sz w:val="24"/>
          <w:szCs w:val="24"/>
        </w:rPr>
        <w:t>追加報告してください</w:t>
      </w:r>
      <w:r w:rsidRPr="00312A34">
        <w:rPr>
          <w:rFonts w:hint="eastAsia"/>
          <w:sz w:val="24"/>
          <w:szCs w:val="24"/>
        </w:rPr>
        <w:t>。</w:t>
      </w:r>
    </w:p>
    <w:p w14:paraId="328F0ECC" w14:textId="77777777" w:rsidR="00232C26" w:rsidRPr="00312A34" w:rsidRDefault="00232C26" w:rsidP="00232C26">
      <w:pPr>
        <w:rPr>
          <w:sz w:val="24"/>
          <w:szCs w:val="24"/>
        </w:rPr>
      </w:pPr>
    </w:p>
    <w:p w14:paraId="35376999" w14:textId="77777777" w:rsidR="00232C26" w:rsidRPr="00312A34" w:rsidRDefault="00232C26" w:rsidP="00232C26">
      <w:pPr>
        <w:rPr>
          <w:sz w:val="24"/>
          <w:szCs w:val="24"/>
        </w:rPr>
      </w:pPr>
      <w:r w:rsidRPr="00312A34">
        <w:rPr>
          <w:rFonts w:hint="eastAsia"/>
          <w:sz w:val="24"/>
          <w:szCs w:val="24"/>
        </w:rPr>
        <w:lastRenderedPageBreak/>
        <w:t>子機</w:t>
      </w:r>
      <w:r w:rsidR="00E734BE" w:rsidRPr="00312A34">
        <w:rPr>
          <w:rFonts w:hint="eastAsia"/>
          <w:sz w:val="24"/>
          <w:szCs w:val="24"/>
        </w:rPr>
        <w:t>／アプリ</w:t>
      </w:r>
      <w:r w:rsidRPr="00312A34">
        <w:rPr>
          <w:rFonts w:hint="eastAsia"/>
          <w:sz w:val="24"/>
          <w:szCs w:val="24"/>
        </w:rPr>
        <w:t>を</w:t>
      </w:r>
      <w:r w:rsidR="00E41AD8" w:rsidRPr="00312A34">
        <w:rPr>
          <w:rFonts w:hint="eastAsia"/>
          <w:sz w:val="24"/>
          <w:szCs w:val="24"/>
        </w:rPr>
        <w:t>開発・製造・頒布する事業者は、子機</w:t>
      </w:r>
      <w:r w:rsidR="00E734BE" w:rsidRPr="00312A34">
        <w:rPr>
          <w:rFonts w:hint="eastAsia"/>
          <w:sz w:val="24"/>
          <w:szCs w:val="24"/>
        </w:rPr>
        <w:t>／</w:t>
      </w:r>
      <w:r w:rsidR="00E41AD8" w:rsidRPr="00312A34">
        <w:rPr>
          <w:rFonts w:hint="eastAsia"/>
          <w:sz w:val="24"/>
          <w:szCs w:val="24"/>
        </w:rPr>
        <w:t>アプリを</w:t>
      </w:r>
      <w:r w:rsidRPr="00312A34">
        <w:rPr>
          <w:rFonts w:hint="eastAsia"/>
          <w:sz w:val="24"/>
          <w:szCs w:val="24"/>
        </w:rPr>
        <w:t>新たに発売、配布する場合や、アップデートによりリモート視聴要件に関わる機能変更がある場合</w:t>
      </w:r>
      <w:r w:rsidR="00215681" w:rsidRPr="00312A34">
        <w:rPr>
          <w:rFonts w:hint="eastAsia"/>
          <w:sz w:val="24"/>
          <w:szCs w:val="24"/>
        </w:rPr>
        <w:t>は</w:t>
      </w:r>
      <w:r w:rsidR="00714503" w:rsidRPr="00312A34">
        <w:rPr>
          <w:rFonts w:hint="eastAsia"/>
          <w:sz w:val="24"/>
          <w:szCs w:val="24"/>
        </w:rPr>
        <w:t>、</w:t>
      </w:r>
      <w:r w:rsidR="00E41AD8" w:rsidRPr="00312A34">
        <w:rPr>
          <w:rFonts w:hint="eastAsia"/>
          <w:sz w:val="24"/>
          <w:szCs w:val="24"/>
        </w:rPr>
        <w:t>（様式１－３）により報告してください。接続対象となる親機が複数ある場合、（様式１－３）は</w:t>
      </w:r>
      <w:r w:rsidR="00E734BE" w:rsidRPr="00312A34">
        <w:rPr>
          <w:rFonts w:hint="eastAsia"/>
          <w:sz w:val="24"/>
          <w:szCs w:val="24"/>
        </w:rPr>
        <w:t>親</w:t>
      </w:r>
      <w:r w:rsidR="00E41AD8" w:rsidRPr="00312A34">
        <w:rPr>
          <w:rFonts w:hint="eastAsia"/>
          <w:sz w:val="24"/>
          <w:szCs w:val="24"/>
        </w:rPr>
        <w:t>機毎に作成してください。また、届出済みの子機</w:t>
      </w:r>
      <w:r w:rsidR="00E734BE" w:rsidRPr="00312A34">
        <w:rPr>
          <w:rFonts w:hint="eastAsia"/>
          <w:sz w:val="24"/>
          <w:szCs w:val="24"/>
        </w:rPr>
        <w:t>／</w:t>
      </w:r>
      <w:r w:rsidR="00E41AD8" w:rsidRPr="00312A34">
        <w:rPr>
          <w:rFonts w:hint="eastAsia"/>
          <w:sz w:val="24"/>
          <w:szCs w:val="24"/>
        </w:rPr>
        <w:t>アプリに</w:t>
      </w:r>
      <w:r w:rsidR="00714503" w:rsidRPr="00312A34">
        <w:rPr>
          <w:rFonts w:hint="eastAsia"/>
          <w:sz w:val="24"/>
          <w:szCs w:val="24"/>
        </w:rPr>
        <w:t>対応</w:t>
      </w:r>
      <w:r w:rsidR="00E41AD8" w:rsidRPr="00312A34">
        <w:rPr>
          <w:rFonts w:hint="eastAsia"/>
          <w:sz w:val="24"/>
          <w:szCs w:val="24"/>
        </w:rPr>
        <w:t>する</w:t>
      </w:r>
      <w:r w:rsidR="00714503" w:rsidRPr="00312A34">
        <w:rPr>
          <w:rFonts w:hint="eastAsia"/>
          <w:sz w:val="24"/>
          <w:szCs w:val="24"/>
        </w:rPr>
        <w:t>親機</w:t>
      </w:r>
      <w:r w:rsidR="00E41AD8" w:rsidRPr="00312A34">
        <w:rPr>
          <w:rFonts w:hint="eastAsia"/>
          <w:sz w:val="24"/>
          <w:szCs w:val="24"/>
        </w:rPr>
        <w:t>を追加する場合</w:t>
      </w:r>
      <w:r w:rsidR="00120542" w:rsidRPr="00312A34">
        <w:rPr>
          <w:rFonts w:hint="eastAsia"/>
          <w:sz w:val="24"/>
          <w:szCs w:val="24"/>
        </w:rPr>
        <w:t>も</w:t>
      </w:r>
      <w:r w:rsidRPr="00312A34">
        <w:rPr>
          <w:rFonts w:hint="eastAsia"/>
          <w:sz w:val="24"/>
          <w:szCs w:val="24"/>
        </w:rPr>
        <w:t>、</w:t>
      </w:r>
      <w:r w:rsidR="00B61C56" w:rsidRPr="00312A34">
        <w:rPr>
          <w:rFonts w:hint="eastAsia"/>
          <w:sz w:val="24"/>
          <w:szCs w:val="24"/>
        </w:rPr>
        <w:t>（様式</w:t>
      </w:r>
      <w:r w:rsidR="00E41AD8" w:rsidRPr="00312A34">
        <w:rPr>
          <w:rFonts w:hint="eastAsia"/>
          <w:sz w:val="24"/>
          <w:szCs w:val="24"/>
        </w:rPr>
        <w:t>１</w:t>
      </w:r>
      <w:r w:rsidRPr="00312A34">
        <w:rPr>
          <w:rFonts w:hint="eastAsia"/>
          <w:sz w:val="24"/>
          <w:szCs w:val="24"/>
        </w:rPr>
        <w:t>－３）</w:t>
      </w:r>
      <w:r w:rsidR="00120542" w:rsidRPr="00312A34">
        <w:rPr>
          <w:rFonts w:hint="eastAsia"/>
          <w:sz w:val="24"/>
          <w:szCs w:val="24"/>
        </w:rPr>
        <w:t>を作成し、追加</w:t>
      </w:r>
      <w:r w:rsidRPr="00312A34">
        <w:rPr>
          <w:rFonts w:hint="eastAsia"/>
          <w:sz w:val="24"/>
          <w:szCs w:val="24"/>
        </w:rPr>
        <w:t>報告してください。</w:t>
      </w:r>
    </w:p>
    <w:p w14:paraId="29DAE2FB" w14:textId="77777777" w:rsidR="00232C26" w:rsidRPr="00312A34" w:rsidRDefault="00232C26" w:rsidP="00964242">
      <w:pPr>
        <w:rPr>
          <w:sz w:val="24"/>
          <w:szCs w:val="24"/>
        </w:rPr>
      </w:pPr>
    </w:p>
    <w:p w14:paraId="4D428D33" w14:textId="77777777" w:rsidR="00755675" w:rsidRPr="00312A34" w:rsidRDefault="009719EE" w:rsidP="00964242">
      <w:pPr>
        <w:rPr>
          <w:sz w:val="24"/>
          <w:szCs w:val="24"/>
        </w:rPr>
      </w:pPr>
      <w:r w:rsidRPr="00312A34">
        <w:rPr>
          <w:rFonts w:hint="eastAsia"/>
          <w:sz w:val="24"/>
          <w:szCs w:val="24"/>
        </w:rPr>
        <w:t>なお、</w:t>
      </w:r>
      <w:r w:rsidR="00755675" w:rsidRPr="00312A34">
        <w:rPr>
          <w:rFonts w:hint="eastAsia"/>
          <w:sz w:val="24"/>
          <w:szCs w:val="24"/>
        </w:rPr>
        <w:t>万一親機または子機</w:t>
      </w:r>
      <w:r w:rsidR="00E734BE" w:rsidRPr="00312A34">
        <w:rPr>
          <w:rFonts w:hint="eastAsia"/>
          <w:sz w:val="24"/>
          <w:szCs w:val="24"/>
        </w:rPr>
        <w:t>／アプリ</w:t>
      </w:r>
      <w:r w:rsidR="00755675" w:rsidRPr="00312A34">
        <w:rPr>
          <w:rFonts w:hint="eastAsia"/>
          <w:sz w:val="24"/>
          <w:szCs w:val="24"/>
        </w:rPr>
        <w:t>のバージョンアップ等の結果、</w:t>
      </w:r>
      <w:r w:rsidRPr="00312A34">
        <w:rPr>
          <w:rFonts w:hint="eastAsia"/>
          <w:sz w:val="24"/>
          <w:szCs w:val="24"/>
        </w:rPr>
        <w:t>この親機</w:t>
      </w:r>
      <w:r w:rsidR="00E734BE" w:rsidRPr="00312A34">
        <w:rPr>
          <w:rFonts w:hint="eastAsia"/>
          <w:sz w:val="24"/>
          <w:szCs w:val="24"/>
        </w:rPr>
        <w:t>－</w:t>
      </w:r>
      <w:r w:rsidRPr="00312A34">
        <w:rPr>
          <w:rFonts w:hint="eastAsia"/>
          <w:sz w:val="24"/>
          <w:szCs w:val="24"/>
        </w:rPr>
        <w:t>子機</w:t>
      </w:r>
      <w:r w:rsidR="00E734BE" w:rsidRPr="00312A34">
        <w:rPr>
          <w:rFonts w:hint="eastAsia"/>
          <w:sz w:val="24"/>
          <w:szCs w:val="24"/>
        </w:rPr>
        <w:t>／アプリ</w:t>
      </w:r>
      <w:r w:rsidRPr="00312A34">
        <w:rPr>
          <w:rFonts w:hint="eastAsia"/>
          <w:sz w:val="24"/>
          <w:szCs w:val="24"/>
        </w:rPr>
        <w:t>の組み合わせにおいて</w:t>
      </w:r>
      <w:r w:rsidR="00755675" w:rsidRPr="00312A34">
        <w:rPr>
          <w:rFonts w:hint="eastAsia"/>
          <w:sz w:val="24"/>
          <w:szCs w:val="24"/>
        </w:rPr>
        <w:t>リモート視聴要件を満足しなくなったと関係者の協議で合意された場合</w:t>
      </w:r>
      <w:r w:rsidRPr="00312A34">
        <w:rPr>
          <w:rFonts w:hint="eastAsia"/>
          <w:sz w:val="24"/>
          <w:szCs w:val="24"/>
        </w:rPr>
        <w:t>は</w:t>
      </w:r>
      <w:r w:rsidR="00755675" w:rsidRPr="00312A34">
        <w:rPr>
          <w:rFonts w:hint="eastAsia"/>
          <w:sz w:val="24"/>
          <w:szCs w:val="24"/>
        </w:rPr>
        <w:t>、親機または子機</w:t>
      </w:r>
      <w:r w:rsidR="00E734BE" w:rsidRPr="00312A34">
        <w:rPr>
          <w:rFonts w:hint="eastAsia"/>
          <w:sz w:val="24"/>
          <w:szCs w:val="24"/>
        </w:rPr>
        <w:t>／アプリ</w:t>
      </w:r>
      <w:r w:rsidR="00755675" w:rsidRPr="00312A34">
        <w:rPr>
          <w:rFonts w:hint="eastAsia"/>
          <w:sz w:val="24"/>
          <w:szCs w:val="24"/>
        </w:rPr>
        <w:t>のバージョンアップで改善を図ることを原則とします。しかし何らかの事情でバージョンアップによる改善が図れない場合を考慮し、</w:t>
      </w:r>
      <w:r w:rsidR="00F67A5D" w:rsidRPr="00312A34">
        <w:rPr>
          <w:rFonts w:hint="eastAsia"/>
          <w:sz w:val="24"/>
          <w:szCs w:val="24"/>
        </w:rPr>
        <w:t>親機の開発・製造・販売を行う事業者の</w:t>
      </w:r>
      <w:r w:rsidR="00E660BE" w:rsidRPr="00312A34">
        <w:rPr>
          <w:rFonts w:hint="eastAsia"/>
          <w:sz w:val="24"/>
          <w:szCs w:val="24"/>
        </w:rPr>
        <w:t>主導の下で</w:t>
      </w:r>
      <w:r w:rsidR="00F67A5D" w:rsidRPr="00312A34">
        <w:rPr>
          <w:rFonts w:hint="eastAsia"/>
          <w:sz w:val="24"/>
          <w:szCs w:val="24"/>
        </w:rPr>
        <w:t>、</w:t>
      </w:r>
      <w:r w:rsidR="00755675" w:rsidRPr="00312A34">
        <w:rPr>
          <w:rFonts w:hint="eastAsia"/>
          <w:sz w:val="24"/>
          <w:szCs w:val="24"/>
        </w:rPr>
        <w:t>この親機</w:t>
      </w:r>
      <w:r w:rsidR="00E734BE" w:rsidRPr="00312A34">
        <w:rPr>
          <w:rFonts w:hint="eastAsia"/>
          <w:sz w:val="24"/>
          <w:szCs w:val="24"/>
        </w:rPr>
        <w:t>－</w:t>
      </w:r>
      <w:r w:rsidR="00755675" w:rsidRPr="00312A34">
        <w:rPr>
          <w:rFonts w:hint="eastAsia"/>
          <w:sz w:val="24"/>
          <w:szCs w:val="24"/>
        </w:rPr>
        <w:t>子機</w:t>
      </w:r>
      <w:r w:rsidR="00E734BE" w:rsidRPr="00312A34">
        <w:rPr>
          <w:rFonts w:hint="eastAsia"/>
          <w:sz w:val="24"/>
          <w:szCs w:val="24"/>
        </w:rPr>
        <w:t>／アプリ</w:t>
      </w:r>
      <w:r w:rsidR="00755675" w:rsidRPr="00312A34">
        <w:rPr>
          <w:rFonts w:hint="eastAsia"/>
          <w:sz w:val="24"/>
          <w:szCs w:val="24"/>
        </w:rPr>
        <w:t>の組み合わせによるリモート視聴機能を継続できなくする手段を備えてください。</w:t>
      </w:r>
    </w:p>
    <w:p w14:paraId="0D2FCB73" w14:textId="77777777" w:rsidR="00232C26" w:rsidRPr="00312A34" w:rsidRDefault="00232C26" w:rsidP="00964242">
      <w:pPr>
        <w:rPr>
          <w:sz w:val="24"/>
          <w:szCs w:val="24"/>
        </w:rPr>
      </w:pPr>
    </w:p>
    <w:p w14:paraId="7D9CC028" w14:textId="77777777" w:rsidR="00964242" w:rsidRPr="00312A34" w:rsidRDefault="00DB6D80" w:rsidP="00964242">
      <w:pPr>
        <w:rPr>
          <w:sz w:val="24"/>
          <w:szCs w:val="24"/>
        </w:rPr>
      </w:pPr>
      <w:r w:rsidRPr="00312A34">
        <w:rPr>
          <w:rFonts w:hint="eastAsia"/>
          <w:sz w:val="24"/>
          <w:szCs w:val="24"/>
        </w:rPr>
        <w:t>（様式１－２）、</w:t>
      </w:r>
      <w:r w:rsidR="005546D6" w:rsidRPr="00312A34">
        <w:rPr>
          <w:rFonts w:hint="eastAsia"/>
          <w:sz w:val="24"/>
          <w:szCs w:val="24"/>
        </w:rPr>
        <w:t>（様式１－２別紙）、</w:t>
      </w:r>
      <w:r w:rsidRPr="00312A34">
        <w:rPr>
          <w:rFonts w:hint="eastAsia"/>
          <w:sz w:val="24"/>
          <w:szCs w:val="24"/>
        </w:rPr>
        <w:t>（様式１－３）に記載の情報は、放送事業者からの照会があった場合、開示することがあります。</w:t>
      </w:r>
    </w:p>
    <w:p w14:paraId="0184C661" w14:textId="77777777" w:rsidR="00DB6D80" w:rsidRPr="00312A34" w:rsidRDefault="00DB6D80" w:rsidP="00964242">
      <w:pPr>
        <w:rPr>
          <w:sz w:val="24"/>
          <w:szCs w:val="24"/>
        </w:rPr>
      </w:pPr>
    </w:p>
    <w:p w14:paraId="5DBB36DA" w14:textId="46FFF323" w:rsidR="00964242" w:rsidRPr="00312A34" w:rsidRDefault="001B1B57" w:rsidP="00964242">
      <w:pPr>
        <w:rPr>
          <w:b/>
          <w:sz w:val="24"/>
          <w:szCs w:val="24"/>
        </w:rPr>
      </w:pPr>
      <w:r>
        <w:rPr>
          <w:rFonts w:hint="eastAsia"/>
          <w:b/>
          <w:sz w:val="24"/>
          <w:szCs w:val="24"/>
        </w:rPr>
        <w:t>連絡</w:t>
      </w:r>
      <w:r w:rsidR="00964242" w:rsidRPr="00312A34">
        <w:rPr>
          <w:rFonts w:hint="eastAsia"/>
          <w:b/>
          <w:sz w:val="24"/>
          <w:szCs w:val="24"/>
        </w:rPr>
        <w:t>先：</w:t>
      </w:r>
    </w:p>
    <w:p w14:paraId="72342B33" w14:textId="78AD5EE1" w:rsidR="00964242" w:rsidRPr="00312A34" w:rsidRDefault="00964242" w:rsidP="00565A0B">
      <w:pPr>
        <w:ind w:firstLineChars="100" w:firstLine="240"/>
        <w:rPr>
          <w:sz w:val="24"/>
          <w:szCs w:val="24"/>
        </w:rPr>
      </w:pPr>
      <w:r w:rsidRPr="00312A34">
        <w:rPr>
          <w:rFonts w:hint="eastAsia"/>
          <w:sz w:val="24"/>
          <w:szCs w:val="24"/>
        </w:rPr>
        <w:t>〒</w:t>
      </w:r>
      <w:r w:rsidR="00816792" w:rsidRPr="00312A34">
        <w:rPr>
          <w:rFonts w:hint="eastAsia"/>
          <w:sz w:val="24"/>
          <w:szCs w:val="24"/>
        </w:rPr>
        <w:t>10</w:t>
      </w:r>
      <w:r w:rsidR="00E07E63">
        <w:rPr>
          <w:rFonts w:hint="eastAsia"/>
          <w:sz w:val="24"/>
          <w:szCs w:val="24"/>
        </w:rPr>
        <w:t>6</w:t>
      </w:r>
      <w:r w:rsidR="00816792" w:rsidRPr="00312A34">
        <w:rPr>
          <w:rFonts w:hint="eastAsia"/>
          <w:sz w:val="24"/>
          <w:szCs w:val="24"/>
        </w:rPr>
        <w:t>-00</w:t>
      </w:r>
      <w:r w:rsidR="00E07E63">
        <w:rPr>
          <w:rFonts w:hint="eastAsia"/>
          <w:sz w:val="24"/>
          <w:szCs w:val="24"/>
        </w:rPr>
        <w:t>32</w:t>
      </w:r>
      <w:r w:rsidRPr="00312A34">
        <w:rPr>
          <w:rFonts w:hint="eastAsia"/>
          <w:sz w:val="24"/>
          <w:szCs w:val="24"/>
        </w:rPr>
        <w:t xml:space="preserve">　東京都港区</w:t>
      </w:r>
      <w:r w:rsidR="00E07E63">
        <w:rPr>
          <w:rFonts w:hint="eastAsia"/>
          <w:sz w:val="24"/>
          <w:szCs w:val="24"/>
        </w:rPr>
        <w:t>六本木</w:t>
      </w:r>
      <w:r w:rsidR="00E07E63">
        <w:rPr>
          <w:rFonts w:hint="eastAsia"/>
          <w:sz w:val="24"/>
          <w:szCs w:val="24"/>
        </w:rPr>
        <w:t>1-4-5</w:t>
      </w:r>
      <w:r w:rsidR="00E07E63">
        <w:rPr>
          <w:rFonts w:hint="eastAsia"/>
          <w:sz w:val="24"/>
          <w:szCs w:val="24"/>
        </w:rPr>
        <w:t xml:space="preserve">　アークヒルズサウスタワー</w:t>
      </w:r>
      <w:r w:rsidR="00E07E63">
        <w:rPr>
          <w:rFonts w:hint="eastAsia"/>
          <w:sz w:val="24"/>
          <w:szCs w:val="24"/>
        </w:rPr>
        <w:t>9F</w:t>
      </w:r>
    </w:p>
    <w:p w14:paraId="566A3F4F" w14:textId="0A1F3D18" w:rsidR="00964242" w:rsidRDefault="00964242" w:rsidP="00565A0B">
      <w:pPr>
        <w:ind w:firstLineChars="100" w:firstLine="240"/>
        <w:rPr>
          <w:sz w:val="24"/>
          <w:szCs w:val="24"/>
        </w:rPr>
      </w:pPr>
      <w:r w:rsidRPr="00312A34">
        <w:rPr>
          <w:rFonts w:hint="eastAsia"/>
          <w:sz w:val="24"/>
          <w:szCs w:val="24"/>
        </w:rPr>
        <w:t>一般社団法人</w:t>
      </w:r>
      <w:r w:rsidR="00816792" w:rsidRPr="00312A34">
        <w:rPr>
          <w:rFonts w:hint="eastAsia"/>
          <w:sz w:val="24"/>
          <w:szCs w:val="24"/>
        </w:rPr>
        <w:t>放送サービス高度化推進協会</w:t>
      </w:r>
      <w:r w:rsidR="00565A0B">
        <w:rPr>
          <w:rFonts w:hint="eastAsia"/>
          <w:sz w:val="24"/>
          <w:szCs w:val="24"/>
        </w:rPr>
        <w:t>（</w:t>
      </w:r>
      <w:r w:rsidR="00565A0B">
        <w:rPr>
          <w:rFonts w:hint="eastAsia"/>
          <w:sz w:val="24"/>
          <w:szCs w:val="24"/>
        </w:rPr>
        <w:t>A-PAB</w:t>
      </w:r>
      <w:r w:rsidR="00565A0B">
        <w:rPr>
          <w:rFonts w:hint="eastAsia"/>
          <w:sz w:val="24"/>
          <w:szCs w:val="24"/>
        </w:rPr>
        <w:t>）</w:t>
      </w:r>
      <w:r w:rsidR="00086404">
        <w:rPr>
          <w:rFonts w:hint="eastAsia"/>
          <w:sz w:val="24"/>
          <w:szCs w:val="24"/>
        </w:rPr>
        <w:t>事務局</w:t>
      </w:r>
    </w:p>
    <w:p w14:paraId="1E1587A8" w14:textId="77777777" w:rsidR="001B1B57" w:rsidRPr="001B1B57" w:rsidRDefault="001B1B57" w:rsidP="001B1B57">
      <w:pPr>
        <w:ind w:firstLineChars="100" w:firstLine="210"/>
        <w:rPr>
          <w:sz w:val="24"/>
          <w:szCs w:val="24"/>
        </w:rPr>
      </w:pPr>
      <w:hyperlink r:id="rId8" w:history="1">
        <w:r w:rsidRPr="001B1B57">
          <w:rPr>
            <w:rStyle w:val="af6"/>
            <w:rFonts w:hint="eastAsia"/>
            <w:sz w:val="24"/>
            <w:szCs w:val="24"/>
          </w:rPr>
          <w:t>tcoffice@apab.or.jp</w:t>
        </w:r>
      </w:hyperlink>
    </w:p>
    <w:p w14:paraId="450B963C" w14:textId="77777777" w:rsidR="00964242" w:rsidRPr="00312A34" w:rsidRDefault="00964242" w:rsidP="00964242">
      <w:pPr>
        <w:rPr>
          <w:sz w:val="24"/>
          <w:szCs w:val="24"/>
        </w:rPr>
      </w:pPr>
    </w:p>
    <w:p w14:paraId="688F6226" w14:textId="77777777" w:rsidR="00964242" w:rsidRPr="00312A34" w:rsidRDefault="00964242" w:rsidP="00964242">
      <w:pPr>
        <w:rPr>
          <w:sz w:val="24"/>
          <w:szCs w:val="24"/>
        </w:rPr>
      </w:pPr>
      <w:r w:rsidRPr="00312A34">
        <w:rPr>
          <w:rFonts w:hint="eastAsia"/>
          <w:sz w:val="24"/>
          <w:szCs w:val="24"/>
        </w:rPr>
        <w:t>届出書に記載された連絡担当者の氏名、連絡先、</w:t>
      </w:r>
      <w:r w:rsidRPr="00312A34">
        <w:rPr>
          <w:rFonts w:hint="eastAsia"/>
          <w:sz w:val="24"/>
          <w:szCs w:val="24"/>
        </w:rPr>
        <w:t>e-mail</w:t>
      </w:r>
      <w:r w:rsidR="00B92590" w:rsidRPr="00312A34">
        <w:rPr>
          <w:rFonts w:hint="eastAsia"/>
          <w:sz w:val="24"/>
          <w:szCs w:val="24"/>
        </w:rPr>
        <w:t>アドレス等の</w:t>
      </w:r>
      <w:r w:rsidRPr="00312A34">
        <w:rPr>
          <w:rFonts w:hint="eastAsia"/>
          <w:sz w:val="24"/>
          <w:szCs w:val="24"/>
        </w:rPr>
        <w:t>情報は、</w:t>
      </w:r>
      <w:r w:rsidR="00565A0B">
        <w:rPr>
          <w:rFonts w:hint="eastAsia"/>
          <w:sz w:val="24"/>
          <w:szCs w:val="24"/>
        </w:rPr>
        <w:t>A-PAB</w:t>
      </w:r>
      <w:r w:rsidRPr="00312A34">
        <w:rPr>
          <w:rFonts w:hint="eastAsia"/>
          <w:sz w:val="24"/>
          <w:szCs w:val="24"/>
        </w:rPr>
        <w:t>から技</w:t>
      </w:r>
      <w:r w:rsidR="006C68C6" w:rsidRPr="00312A34">
        <w:rPr>
          <w:rFonts w:hint="eastAsia"/>
          <w:sz w:val="24"/>
          <w:szCs w:val="24"/>
        </w:rPr>
        <w:t>術情報の連絡に利用する場合があるので、変更になった場合は、</w:t>
      </w:r>
      <w:r w:rsidR="00565A0B">
        <w:rPr>
          <w:rFonts w:hint="eastAsia"/>
          <w:sz w:val="24"/>
          <w:szCs w:val="24"/>
        </w:rPr>
        <w:t>A-PAB</w:t>
      </w:r>
      <w:r w:rsidRPr="00312A34">
        <w:rPr>
          <w:rFonts w:hint="eastAsia"/>
          <w:sz w:val="24"/>
          <w:szCs w:val="24"/>
        </w:rPr>
        <w:t>に必ず連絡をしてください。</w:t>
      </w:r>
    </w:p>
    <w:p w14:paraId="5FB52A4A" w14:textId="77777777" w:rsidR="00964242" w:rsidRPr="00312A34" w:rsidRDefault="00964242" w:rsidP="00964242">
      <w:pPr>
        <w:rPr>
          <w:sz w:val="24"/>
          <w:szCs w:val="24"/>
        </w:rPr>
      </w:pPr>
    </w:p>
    <w:p w14:paraId="3C0291A5" w14:textId="77777777" w:rsidR="00964242" w:rsidRPr="00312A34" w:rsidRDefault="00964242" w:rsidP="00964242">
      <w:pPr>
        <w:rPr>
          <w:b/>
          <w:sz w:val="24"/>
          <w:szCs w:val="24"/>
        </w:rPr>
      </w:pPr>
      <w:r w:rsidRPr="00312A34">
        <w:rPr>
          <w:rFonts w:hint="eastAsia"/>
          <w:b/>
          <w:sz w:val="24"/>
          <w:szCs w:val="24"/>
        </w:rPr>
        <w:t>届出の不受理、無効について</w:t>
      </w:r>
    </w:p>
    <w:p w14:paraId="499A4C65" w14:textId="77777777" w:rsidR="00964242" w:rsidRPr="00312A34" w:rsidRDefault="00964242" w:rsidP="00964242">
      <w:pPr>
        <w:rPr>
          <w:sz w:val="24"/>
          <w:szCs w:val="24"/>
        </w:rPr>
      </w:pPr>
    </w:p>
    <w:p w14:paraId="3F719648" w14:textId="77777777" w:rsidR="00964242" w:rsidRPr="00312A34" w:rsidRDefault="00565A0B" w:rsidP="00565A0B">
      <w:pPr>
        <w:ind w:firstLineChars="100" w:firstLine="240"/>
        <w:rPr>
          <w:sz w:val="24"/>
          <w:szCs w:val="24"/>
        </w:rPr>
      </w:pPr>
      <w:r>
        <w:rPr>
          <w:rFonts w:hint="eastAsia"/>
          <w:sz w:val="24"/>
          <w:szCs w:val="24"/>
        </w:rPr>
        <w:t>A-PAB</w:t>
      </w:r>
      <w:r w:rsidR="00B92590" w:rsidRPr="00312A34">
        <w:rPr>
          <w:rFonts w:hint="eastAsia"/>
          <w:sz w:val="24"/>
          <w:szCs w:val="24"/>
        </w:rPr>
        <w:t>は、</w:t>
      </w:r>
      <w:r w:rsidR="00964242" w:rsidRPr="00312A34">
        <w:rPr>
          <w:rFonts w:hint="eastAsia"/>
          <w:sz w:val="24"/>
          <w:szCs w:val="24"/>
        </w:rPr>
        <w:t>以下のような措置</w:t>
      </w:r>
      <w:r w:rsidR="00B92590" w:rsidRPr="00312A34">
        <w:rPr>
          <w:rFonts w:hint="eastAsia"/>
          <w:sz w:val="24"/>
          <w:szCs w:val="24"/>
        </w:rPr>
        <w:t>を行うことが</w:t>
      </w:r>
      <w:r w:rsidR="0019087F" w:rsidRPr="00312A34">
        <w:rPr>
          <w:rFonts w:hint="eastAsia"/>
          <w:sz w:val="24"/>
          <w:szCs w:val="24"/>
        </w:rPr>
        <w:t>あり</w:t>
      </w:r>
      <w:r w:rsidR="00B92590" w:rsidRPr="00312A34">
        <w:rPr>
          <w:rFonts w:hint="eastAsia"/>
          <w:sz w:val="24"/>
          <w:szCs w:val="24"/>
        </w:rPr>
        <w:t>ます。</w:t>
      </w:r>
    </w:p>
    <w:p w14:paraId="039F2EF6" w14:textId="77777777" w:rsidR="00964242" w:rsidRPr="00312A34" w:rsidRDefault="0019087F" w:rsidP="00E60E68">
      <w:pPr>
        <w:pStyle w:val="a7"/>
        <w:numPr>
          <w:ilvl w:val="0"/>
          <w:numId w:val="1"/>
        </w:numPr>
        <w:ind w:leftChars="0"/>
        <w:rPr>
          <w:sz w:val="24"/>
          <w:szCs w:val="24"/>
        </w:rPr>
      </w:pPr>
      <w:r w:rsidRPr="00312A34">
        <w:rPr>
          <w:rFonts w:hint="eastAsia"/>
          <w:sz w:val="24"/>
          <w:szCs w:val="24"/>
        </w:rPr>
        <w:t>届出の内容や記載に不備がある場合は、届出を受理しないことがあります</w:t>
      </w:r>
      <w:r w:rsidR="00964242" w:rsidRPr="00312A34">
        <w:rPr>
          <w:rFonts w:hint="eastAsia"/>
          <w:sz w:val="24"/>
          <w:szCs w:val="24"/>
        </w:rPr>
        <w:t>。</w:t>
      </w:r>
      <w:r w:rsidR="00964242" w:rsidRPr="00312A34">
        <w:rPr>
          <w:sz w:val="24"/>
          <w:szCs w:val="24"/>
        </w:rPr>
        <w:t xml:space="preserve"> </w:t>
      </w:r>
    </w:p>
    <w:p w14:paraId="0CD94EF0" w14:textId="77777777" w:rsidR="00964242" w:rsidRPr="00312A34" w:rsidRDefault="00964242" w:rsidP="00E60E68">
      <w:pPr>
        <w:pStyle w:val="a7"/>
        <w:numPr>
          <w:ilvl w:val="0"/>
          <w:numId w:val="1"/>
        </w:numPr>
        <w:ind w:leftChars="0"/>
        <w:rPr>
          <w:sz w:val="24"/>
          <w:szCs w:val="24"/>
        </w:rPr>
      </w:pPr>
      <w:r w:rsidRPr="00312A34">
        <w:rPr>
          <w:rFonts w:hint="eastAsia"/>
          <w:sz w:val="24"/>
          <w:szCs w:val="24"/>
        </w:rPr>
        <w:t>届出受理後、届出内容に事実に反する虚偽が判明した場合や、放送事業者から、リモート視聴要件が守られていない</w:t>
      </w:r>
      <w:r w:rsidR="001D21ED" w:rsidRPr="00312A34">
        <w:rPr>
          <w:rFonts w:hint="eastAsia"/>
          <w:sz w:val="24"/>
          <w:szCs w:val="24"/>
        </w:rPr>
        <w:t>と</w:t>
      </w:r>
      <w:r w:rsidRPr="00312A34">
        <w:rPr>
          <w:rFonts w:hint="eastAsia"/>
          <w:sz w:val="24"/>
          <w:szCs w:val="24"/>
        </w:rPr>
        <w:t>の通知があった場合には、届出を無効とします。</w:t>
      </w:r>
      <w:r w:rsidRPr="00312A34">
        <w:rPr>
          <w:sz w:val="24"/>
          <w:szCs w:val="24"/>
        </w:rPr>
        <w:t xml:space="preserve"> </w:t>
      </w:r>
    </w:p>
    <w:p w14:paraId="07B6102D" w14:textId="77777777" w:rsidR="00964242" w:rsidRPr="00312A34" w:rsidRDefault="00964242" w:rsidP="00E60E68">
      <w:pPr>
        <w:pStyle w:val="a7"/>
        <w:numPr>
          <w:ilvl w:val="0"/>
          <w:numId w:val="1"/>
        </w:numPr>
        <w:ind w:leftChars="0"/>
        <w:rPr>
          <w:sz w:val="24"/>
          <w:szCs w:val="24"/>
        </w:rPr>
      </w:pPr>
      <w:r w:rsidRPr="00312A34">
        <w:rPr>
          <w:rFonts w:hint="eastAsia"/>
          <w:sz w:val="24"/>
          <w:szCs w:val="24"/>
        </w:rPr>
        <w:t>届出受理後、連絡がとれなかったり、事業の終了などが公知の事実であったりした場合は、届出を無効とします。</w:t>
      </w:r>
      <w:r w:rsidRPr="00312A34">
        <w:rPr>
          <w:sz w:val="24"/>
          <w:szCs w:val="24"/>
        </w:rPr>
        <w:t xml:space="preserve"> </w:t>
      </w:r>
    </w:p>
    <w:p w14:paraId="6E9750A8" w14:textId="77777777" w:rsidR="0019087F" w:rsidRPr="00312A34" w:rsidRDefault="0019087F" w:rsidP="0019087F">
      <w:pPr>
        <w:rPr>
          <w:b/>
          <w:sz w:val="24"/>
          <w:szCs w:val="24"/>
        </w:rPr>
      </w:pPr>
      <w:r w:rsidRPr="00312A34">
        <w:rPr>
          <w:rFonts w:hint="eastAsia"/>
          <w:b/>
          <w:sz w:val="24"/>
          <w:szCs w:val="24"/>
        </w:rPr>
        <w:lastRenderedPageBreak/>
        <w:t>届出の無効と不服申し立て</w:t>
      </w:r>
    </w:p>
    <w:p w14:paraId="3DFE33B8" w14:textId="77777777" w:rsidR="0019087F" w:rsidRPr="00312A34" w:rsidRDefault="0019087F" w:rsidP="0019087F">
      <w:pPr>
        <w:rPr>
          <w:sz w:val="24"/>
          <w:szCs w:val="24"/>
        </w:rPr>
      </w:pPr>
    </w:p>
    <w:p w14:paraId="5C12E8E4" w14:textId="77777777" w:rsidR="0019087F" w:rsidRDefault="0019087F" w:rsidP="00565A0B">
      <w:pPr>
        <w:ind w:firstLineChars="100" w:firstLine="240"/>
        <w:rPr>
          <w:sz w:val="24"/>
          <w:szCs w:val="24"/>
        </w:rPr>
      </w:pPr>
      <w:r w:rsidRPr="00312A34">
        <w:rPr>
          <w:rFonts w:hint="eastAsia"/>
          <w:sz w:val="24"/>
          <w:szCs w:val="24"/>
        </w:rPr>
        <w:t>届出</w:t>
      </w:r>
      <w:r w:rsidR="0014372F" w:rsidRPr="00312A34">
        <w:rPr>
          <w:rFonts w:hint="eastAsia"/>
          <w:sz w:val="24"/>
          <w:szCs w:val="24"/>
        </w:rPr>
        <w:t>の不受理、</w:t>
      </w:r>
      <w:r w:rsidRPr="00312A34">
        <w:rPr>
          <w:rFonts w:hint="eastAsia"/>
          <w:sz w:val="24"/>
          <w:szCs w:val="24"/>
        </w:rPr>
        <w:t>無効に</w:t>
      </w:r>
      <w:r w:rsidR="0014372F" w:rsidRPr="00312A34">
        <w:rPr>
          <w:rFonts w:hint="eastAsia"/>
          <w:sz w:val="24"/>
          <w:szCs w:val="24"/>
        </w:rPr>
        <w:t>ついて</w:t>
      </w:r>
      <w:r w:rsidRPr="00312A34">
        <w:rPr>
          <w:rFonts w:hint="eastAsia"/>
          <w:sz w:val="24"/>
          <w:szCs w:val="24"/>
        </w:rPr>
        <w:t>、不服</w:t>
      </w:r>
      <w:r w:rsidR="00816792" w:rsidRPr="00312A34">
        <w:rPr>
          <w:rFonts w:hint="eastAsia"/>
          <w:sz w:val="24"/>
          <w:szCs w:val="24"/>
        </w:rPr>
        <w:t>がある、あるいは届出内容の修正や改善の意向がある場合には、</w:t>
      </w:r>
      <w:r w:rsidR="00565A0B">
        <w:rPr>
          <w:rFonts w:hint="eastAsia"/>
          <w:sz w:val="24"/>
          <w:szCs w:val="24"/>
        </w:rPr>
        <w:t>A-PAB</w:t>
      </w:r>
      <w:r w:rsidR="00A85406">
        <w:rPr>
          <w:rFonts w:hint="eastAsia"/>
          <w:sz w:val="24"/>
          <w:szCs w:val="24"/>
        </w:rPr>
        <w:t>のホームページ・専用フォームより</w:t>
      </w:r>
      <w:r w:rsidRPr="00312A34">
        <w:rPr>
          <w:rFonts w:hint="eastAsia"/>
          <w:sz w:val="24"/>
          <w:szCs w:val="24"/>
        </w:rPr>
        <w:t>ご連絡ください。</w:t>
      </w:r>
    </w:p>
    <w:p w14:paraId="5C7D64DE" w14:textId="77777777" w:rsidR="00565A0B" w:rsidRPr="00565A0B" w:rsidRDefault="00565A0B" w:rsidP="00565A0B">
      <w:pPr>
        <w:rPr>
          <w:sz w:val="24"/>
          <w:szCs w:val="24"/>
        </w:rPr>
      </w:pPr>
    </w:p>
    <w:p w14:paraId="51938405" w14:textId="77777777" w:rsidR="00964242" w:rsidRPr="00312A34" w:rsidRDefault="00964242" w:rsidP="00964242">
      <w:pPr>
        <w:rPr>
          <w:b/>
          <w:sz w:val="24"/>
          <w:szCs w:val="24"/>
        </w:rPr>
      </w:pPr>
      <w:r w:rsidRPr="00312A34">
        <w:rPr>
          <w:rFonts w:hint="eastAsia"/>
          <w:b/>
          <w:sz w:val="24"/>
          <w:szCs w:val="24"/>
        </w:rPr>
        <w:t>免責</w:t>
      </w:r>
    </w:p>
    <w:p w14:paraId="233C98D2" w14:textId="77777777" w:rsidR="00964242" w:rsidRPr="00312A34" w:rsidRDefault="00964242" w:rsidP="00964242">
      <w:pPr>
        <w:rPr>
          <w:sz w:val="24"/>
          <w:szCs w:val="24"/>
        </w:rPr>
      </w:pPr>
    </w:p>
    <w:p w14:paraId="66BF846E" w14:textId="77777777" w:rsidR="00964242" w:rsidRPr="00312A34" w:rsidRDefault="00964242" w:rsidP="00565A0B">
      <w:pPr>
        <w:ind w:firstLineChars="100" w:firstLine="240"/>
        <w:rPr>
          <w:sz w:val="24"/>
          <w:szCs w:val="24"/>
        </w:rPr>
      </w:pPr>
      <w:r w:rsidRPr="00312A34">
        <w:rPr>
          <w:rFonts w:hint="eastAsia"/>
          <w:sz w:val="24"/>
          <w:szCs w:val="24"/>
        </w:rPr>
        <w:t>本業務の執行に関し、直接</w:t>
      </w:r>
      <w:r w:rsidR="00A01638" w:rsidRPr="00312A34">
        <w:rPr>
          <w:rFonts w:hint="eastAsia"/>
          <w:sz w:val="24"/>
          <w:szCs w:val="24"/>
        </w:rPr>
        <w:t>又は間接に生じた放送事業者、</w:t>
      </w:r>
      <w:r w:rsidR="00E734BE" w:rsidRPr="00312A34">
        <w:rPr>
          <w:rFonts w:hint="eastAsia"/>
          <w:sz w:val="24"/>
          <w:szCs w:val="24"/>
        </w:rPr>
        <w:t>親機および子機／</w:t>
      </w:r>
      <w:r w:rsidR="00A01638" w:rsidRPr="00312A34">
        <w:rPr>
          <w:rFonts w:hint="eastAsia"/>
          <w:sz w:val="24"/>
          <w:szCs w:val="24"/>
        </w:rPr>
        <w:t>アプリ開発者、届出事業者</w:t>
      </w:r>
      <w:r w:rsidRPr="00312A34">
        <w:rPr>
          <w:rFonts w:hint="eastAsia"/>
          <w:sz w:val="24"/>
          <w:szCs w:val="24"/>
        </w:rPr>
        <w:t>、その他、法人個人の損害について、</w:t>
      </w:r>
      <w:r w:rsidR="00565A0B">
        <w:rPr>
          <w:rFonts w:hint="eastAsia"/>
          <w:sz w:val="24"/>
          <w:szCs w:val="24"/>
        </w:rPr>
        <w:t>A-PAB</w:t>
      </w:r>
      <w:r w:rsidRPr="00312A34">
        <w:rPr>
          <w:rFonts w:hint="eastAsia"/>
          <w:sz w:val="24"/>
          <w:szCs w:val="24"/>
        </w:rPr>
        <w:t>の故意又は重過失による場合を除き一切の責任を負わないものとします。</w:t>
      </w:r>
    </w:p>
    <w:p w14:paraId="5C486F7D" w14:textId="77777777" w:rsidR="00E415CF" w:rsidRPr="00312A34" w:rsidRDefault="00A01638" w:rsidP="00964242">
      <w:pPr>
        <w:rPr>
          <w:sz w:val="24"/>
          <w:szCs w:val="24"/>
        </w:rPr>
      </w:pPr>
      <w:r w:rsidRPr="00312A34">
        <w:rPr>
          <w:rFonts w:hint="eastAsia"/>
          <w:sz w:val="24"/>
          <w:szCs w:val="24"/>
        </w:rPr>
        <w:t>また、放送事業者、</w:t>
      </w:r>
      <w:r w:rsidR="00E734BE" w:rsidRPr="00312A34">
        <w:rPr>
          <w:rFonts w:hint="eastAsia"/>
          <w:sz w:val="24"/>
          <w:szCs w:val="24"/>
        </w:rPr>
        <w:t>親機および子機</w:t>
      </w:r>
      <w:r w:rsidR="00364AF0" w:rsidRPr="00312A34">
        <w:rPr>
          <w:rFonts w:hint="eastAsia"/>
          <w:sz w:val="24"/>
          <w:szCs w:val="24"/>
        </w:rPr>
        <w:t>／</w:t>
      </w:r>
      <w:r w:rsidRPr="00312A34">
        <w:rPr>
          <w:rFonts w:hint="eastAsia"/>
          <w:sz w:val="24"/>
          <w:szCs w:val="24"/>
        </w:rPr>
        <w:t>アプリ開発者、届出事業者</w:t>
      </w:r>
      <w:r w:rsidR="00964242" w:rsidRPr="00312A34">
        <w:rPr>
          <w:rFonts w:hint="eastAsia"/>
          <w:sz w:val="24"/>
          <w:szCs w:val="24"/>
        </w:rPr>
        <w:t>、その他法人個人の間で紛争が生じた場合は、当事者が自己の費用と責任において解決するものとします。</w:t>
      </w:r>
    </w:p>
    <w:p w14:paraId="61E9EE18" w14:textId="77777777" w:rsidR="00E415CF" w:rsidRDefault="00E415CF">
      <w:pPr>
        <w:widowControl/>
        <w:jc w:val="left"/>
        <w:rPr>
          <w:sz w:val="24"/>
          <w:szCs w:val="24"/>
        </w:rPr>
      </w:pPr>
    </w:p>
    <w:p w14:paraId="665FE6D5" w14:textId="77777777" w:rsidR="00DF0863" w:rsidRPr="00712D6E" w:rsidRDefault="00712D6E">
      <w:pPr>
        <w:widowControl/>
        <w:jc w:val="left"/>
        <w:rPr>
          <w:b/>
          <w:sz w:val="24"/>
          <w:szCs w:val="24"/>
        </w:rPr>
      </w:pPr>
      <w:r>
        <w:rPr>
          <w:rFonts w:hint="eastAsia"/>
          <w:b/>
          <w:sz w:val="24"/>
          <w:szCs w:val="24"/>
        </w:rPr>
        <w:t>届出の継続</w:t>
      </w:r>
    </w:p>
    <w:p w14:paraId="08276A99" w14:textId="77777777" w:rsidR="00DF0863" w:rsidRDefault="00DF0863">
      <w:pPr>
        <w:widowControl/>
        <w:jc w:val="left"/>
        <w:rPr>
          <w:sz w:val="24"/>
          <w:szCs w:val="24"/>
        </w:rPr>
      </w:pPr>
    </w:p>
    <w:p w14:paraId="6B3134AA" w14:textId="77777777" w:rsidR="00712D6E" w:rsidRDefault="00712D6E">
      <w:pPr>
        <w:widowControl/>
        <w:jc w:val="left"/>
        <w:rPr>
          <w:sz w:val="24"/>
          <w:szCs w:val="24"/>
        </w:rPr>
      </w:pPr>
      <w:r>
        <w:rPr>
          <w:rFonts w:hint="eastAsia"/>
          <w:sz w:val="24"/>
          <w:szCs w:val="24"/>
        </w:rPr>
        <w:t xml:space="preserve">　</w:t>
      </w:r>
      <w:r w:rsidRPr="00312A34">
        <w:rPr>
          <w:rFonts w:hint="eastAsia"/>
          <w:sz w:val="24"/>
          <w:szCs w:val="24"/>
        </w:rPr>
        <w:t>放送サービス高度化推進協会</w:t>
      </w:r>
      <w:r>
        <w:rPr>
          <w:rFonts w:hint="eastAsia"/>
          <w:sz w:val="24"/>
          <w:szCs w:val="24"/>
        </w:rPr>
        <w:t>（</w:t>
      </w:r>
      <w:r>
        <w:rPr>
          <w:rFonts w:hint="eastAsia"/>
          <w:sz w:val="24"/>
          <w:szCs w:val="24"/>
        </w:rPr>
        <w:t>A-PAB</w:t>
      </w:r>
      <w:r>
        <w:rPr>
          <w:rFonts w:hint="eastAsia"/>
          <w:sz w:val="24"/>
          <w:szCs w:val="24"/>
        </w:rPr>
        <w:t>）の前身団体である次世代放送推進フォーラム（</w:t>
      </w:r>
      <w:proofErr w:type="spellStart"/>
      <w:r>
        <w:rPr>
          <w:rFonts w:hint="eastAsia"/>
          <w:sz w:val="24"/>
          <w:szCs w:val="24"/>
        </w:rPr>
        <w:t>NeXTV</w:t>
      </w:r>
      <w:proofErr w:type="spellEnd"/>
      <w:r>
        <w:rPr>
          <w:rFonts w:hint="eastAsia"/>
          <w:sz w:val="24"/>
          <w:szCs w:val="24"/>
        </w:rPr>
        <w:t>-F</w:t>
      </w:r>
      <w:r>
        <w:rPr>
          <w:rFonts w:hint="eastAsia"/>
          <w:sz w:val="24"/>
          <w:szCs w:val="24"/>
        </w:rPr>
        <w:t>）に提出された届出については、そのまま継続されて</w:t>
      </w:r>
      <w:r>
        <w:rPr>
          <w:rFonts w:hint="eastAsia"/>
          <w:sz w:val="24"/>
          <w:szCs w:val="24"/>
        </w:rPr>
        <w:t>A-PAB</w:t>
      </w:r>
      <w:r>
        <w:rPr>
          <w:rFonts w:hint="eastAsia"/>
          <w:sz w:val="24"/>
          <w:szCs w:val="24"/>
        </w:rPr>
        <w:t>へ引き継がれています。</w:t>
      </w:r>
    </w:p>
    <w:p w14:paraId="59BE49BA" w14:textId="77777777" w:rsidR="00DF0863" w:rsidRDefault="00DF0863">
      <w:pPr>
        <w:widowControl/>
        <w:jc w:val="left"/>
        <w:rPr>
          <w:sz w:val="24"/>
          <w:szCs w:val="24"/>
        </w:rPr>
      </w:pPr>
    </w:p>
    <w:p w14:paraId="741F5B07" w14:textId="77777777" w:rsidR="00DF0863" w:rsidRDefault="00DF0863">
      <w:pPr>
        <w:widowControl/>
        <w:jc w:val="left"/>
        <w:rPr>
          <w:sz w:val="24"/>
          <w:szCs w:val="24"/>
        </w:rPr>
      </w:pPr>
    </w:p>
    <w:p w14:paraId="71F42269" w14:textId="77777777" w:rsidR="00DF0863" w:rsidRDefault="00DF0863">
      <w:pPr>
        <w:widowControl/>
        <w:jc w:val="left"/>
        <w:rPr>
          <w:sz w:val="24"/>
          <w:szCs w:val="24"/>
        </w:rPr>
      </w:pPr>
    </w:p>
    <w:p w14:paraId="3DD9148D" w14:textId="77777777" w:rsidR="00DF0863" w:rsidRDefault="00DF0863">
      <w:pPr>
        <w:widowControl/>
        <w:jc w:val="left"/>
        <w:rPr>
          <w:sz w:val="24"/>
          <w:szCs w:val="24"/>
        </w:rPr>
      </w:pPr>
    </w:p>
    <w:p w14:paraId="4BF6292F" w14:textId="77777777" w:rsidR="00DF0863" w:rsidRDefault="00DF0863">
      <w:pPr>
        <w:widowControl/>
        <w:jc w:val="left"/>
        <w:rPr>
          <w:sz w:val="24"/>
          <w:szCs w:val="24"/>
        </w:rPr>
      </w:pPr>
    </w:p>
    <w:p w14:paraId="3D96C03F" w14:textId="77777777" w:rsidR="00DF0863" w:rsidRDefault="00DF0863">
      <w:pPr>
        <w:widowControl/>
        <w:jc w:val="left"/>
        <w:rPr>
          <w:sz w:val="24"/>
          <w:szCs w:val="24"/>
        </w:rPr>
      </w:pPr>
    </w:p>
    <w:p w14:paraId="5B5A185D" w14:textId="77777777" w:rsidR="00DF0863" w:rsidRDefault="00DF0863">
      <w:pPr>
        <w:widowControl/>
        <w:jc w:val="left"/>
        <w:rPr>
          <w:sz w:val="24"/>
          <w:szCs w:val="24"/>
        </w:rPr>
      </w:pPr>
    </w:p>
    <w:p w14:paraId="2A657BB5" w14:textId="77777777" w:rsidR="00DF0863" w:rsidRDefault="00DF0863">
      <w:pPr>
        <w:widowControl/>
        <w:jc w:val="left"/>
        <w:rPr>
          <w:sz w:val="24"/>
          <w:szCs w:val="24"/>
        </w:rPr>
      </w:pPr>
    </w:p>
    <w:p w14:paraId="12479304" w14:textId="77777777" w:rsidR="00DF0863" w:rsidRDefault="00DF0863">
      <w:pPr>
        <w:widowControl/>
        <w:jc w:val="left"/>
        <w:rPr>
          <w:sz w:val="24"/>
          <w:szCs w:val="24"/>
        </w:rPr>
      </w:pPr>
    </w:p>
    <w:p w14:paraId="5EDFC623" w14:textId="77777777" w:rsidR="00DF0863" w:rsidRDefault="00DF0863">
      <w:pPr>
        <w:widowControl/>
        <w:jc w:val="left"/>
        <w:rPr>
          <w:sz w:val="24"/>
          <w:szCs w:val="24"/>
        </w:rPr>
      </w:pPr>
    </w:p>
    <w:p w14:paraId="49C103B5" w14:textId="77777777" w:rsidR="00DF0863" w:rsidRDefault="00DF0863">
      <w:pPr>
        <w:widowControl/>
        <w:jc w:val="left"/>
        <w:rPr>
          <w:sz w:val="24"/>
          <w:szCs w:val="24"/>
        </w:rPr>
      </w:pPr>
    </w:p>
    <w:p w14:paraId="0CB80C2D" w14:textId="77777777" w:rsidR="00DF0863" w:rsidRDefault="00DF0863">
      <w:pPr>
        <w:widowControl/>
        <w:jc w:val="left"/>
        <w:rPr>
          <w:sz w:val="24"/>
          <w:szCs w:val="24"/>
        </w:rPr>
      </w:pPr>
    </w:p>
    <w:p w14:paraId="0BB7D086" w14:textId="77777777" w:rsidR="00DF0863" w:rsidRDefault="00DF0863">
      <w:pPr>
        <w:widowControl/>
        <w:jc w:val="left"/>
        <w:rPr>
          <w:sz w:val="24"/>
          <w:szCs w:val="24"/>
        </w:rPr>
      </w:pPr>
    </w:p>
    <w:p w14:paraId="25C764AC" w14:textId="77777777" w:rsidR="00DF0863" w:rsidRDefault="00DF0863">
      <w:pPr>
        <w:widowControl/>
        <w:jc w:val="left"/>
        <w:rPr>
          <w:sz w:val="24"/>
          <w:szCs w:val="24"/>
        </w:rPr>
      </w:pPr>
    </w:p>
    <w:p w14:paraId="6D6DD29A" w14:textId="77777777" w:rsidR="00DF0863" w:rsidRDefault="00DF0863">
      <w:pPr>
        <w:widowControl/>
        <w:jc w:val="left"/>
        <w:rPr>
          <w:sz w:val="24"/>
          <w:szCs w:val="24"/>
        </w:rPr>
      </w:pPr>
    </w:p>
    <w:p w14:paraId="29356006" w14:textId="77777777" w:rsidR="00DF0863" w:rsidRDefault="00DF0863">
      <w:pPr>
        <w:widowControl/>
        <w:jc w:val="left"/>
        <w:rPr>
          <w:sz w:val="24"/>
          <w:szCs w:val="24"/>
        </w:rPr>
      </w:pPr>
    </w:p>
    <w:p w14:paraId="7FB1863D" w14:textId="77777777" w:rsidR="00AA397A" w:rsidRPr="00312A34" w:rsidRDefault="00E415CF" w:rsidP="00964242">
      <w:pPr>
        <w:rPr>
          <w:sz w:val="24"/>
          <w:szCs w:val="24"/>
        </w:rPr>
      </w:pPr>
      <w:r w:rsidRPr="00312A34">
        <w:rPr>
          <w:rFonts w:hint="eastAsia"/>
          <w:sz w:val="24"/>
          <w:szCs w:val="24"/>
        </w:rPr>
        <w:lastRenderedPageBreak/>
        <w:t>（</w:t>
      </w:r>
      <w:r w:rsidRPr="001B6A0B">
        <w:rPr>
          <w:rFonts w:hint="eastAsia"/>
          <w:b/>
          <w:sz w:val="24"/>
          <w:szCs w:val="24"/>
        </w:rPr>
        <w:t>様式１－１</w:t>
      </w:r>
      <w:r w:rsidRPr="00312A34">
        <w:rPr>
          <w:rFonts w:hint="eastAsia"/>
          <w:sz w:val="24"/>
          <w:szCs w:val="24"/>
        </w:rPr>
        <w:t>）</w:t>
      </w:r>
    </w:p>
    <w:p w14:paraId="5877DDFA" w14:textId="77777777" w:rsidR="00E415CF" w:rsidRPr="00312A34" w:rsidRDefault="00E415CF" w:rsidP="00964242">
      <w:pPr>
        <w:rPr>
          <w:sz w:val="24"/>
          <w:szCs w:val="24"/>
        </w:rPr>
      </w:pPr>
    </w:p>
    <w:p w14:paraId="098B9791" w14:textId="77777777" w:rsidR="00967625" w:rsidRPr="006553CB" w:rsidRDefault="00E415CF" w:rsidP="009D4745">
      <w:pPr>
        <w:jc w:val="center"/>
        <w:rPr>
          <w:b/>
          <w:sz w:val="28"/>
          <w:szCs w:val="28"/>
          <w:u w:val="single"/>
        </w:rPr>
      </w:pPr>
      <w:r w:rsidRPr="006553CB">
        <w:rPr>
          <w:rFonts w:hint="eastAsia"/>
          <w:b/>
          <w:sz w:val="28"/>
          <w:szCs w:val="28"/>
          <w:u w:val="single"/>
        </w:rPr>
        <w:t>リモート視聴対応受信機</w:t>
      </w:r>
      <w:r w:rsidR="00364AF0" w:rsidRPr="006553CB">
        <w:rPr>
          <w:rFonts w:hint="eastAsia"/>
          <w:b/>
          <w:sz w:val="28"/>
          <w:szCs w:val="28"/>
          <w:u w:val="single"/>
        </w:rPr>
        <w:t>（親機</w:t>
      </w:r>
      <w:r w:rsidR="006C27BC" w:rsidRPr="006553CB">
        <w:rPr>
          <w:rFonts w:hint="eastAsia"/>
          <w:b/>
          <w:sz w:val="28"/>
          <w:szCs w:val="28"/>
          <w:u w:val="single"/>
        </w:rPr>
        <w:t>）</w:t>
      </w:r>
      <w:r w:rsidR="00FF0340" w:rsidRPr="006553CB">
        <w:rPr>
          <w:rFonts w:hint="eastAsia"/>
          <w:b/>
          <w:sz w:val="28"/>
          <w:szCs w:val="28"/>
          <w:u w:val="single"/>
        </w:rPr>
        <w:t>・</w:t>
      </w:r>
      <w:r w:rsidR="00CC772F" w:rsidRPr="006553CB">
        <w:rPr>
          <w:rFonts w:hint="eastAsia"/>
          <w:b/>
          <w:sz w:val="28"/>
          <w:szCs w:val="28"/>
          <w:u w:val="single"/>
        </w:rPr>
        <w:t>リモート視聴対応端末</w:t>
      </w:r>
    </w:p>
    <w:p w14:paraId="4B423DB0" w14:textId="77777777" w:rsidR="00E415CF" w:rsidRPr="006553CB" w:rsidRDefault="00CC772F" w:rsidP="009D4745">
      <w:pPr>
        <w:jc w:val="center"/>
        <w:rPr>
          <w:b/>
          <w:sz w:val="28"/>
          <w:szCs w:val="28"/>
          <w:u w:val="single"/>
        </w:rPr>
      </w:pPr>
      <w:r w:rsidRPr="006553CB">
        <w:rPr>
          <w:rFonts w:hint="eastAsia"/>
          <w:b/>
          <w:sz w:val="28"/>
          <w:szCs w:val="28"/>
          <w:u w:val="single"/>
        </w:rPr>
        <w:t>（</w:t>
      </w:r>
      <w:r w:rsidR="00FF0340" w:rsidRPr="006553CB">
        <w:rPr>
          <w:rFonts w:hint="eastAsia"/>
          <w:b/>
          <w:sz w:val="28"/>
          <w:szCs w:val="28"/>
          <w:u w:val="single"/>
        </w:rPr>
        <w:t>子機／アプリ</w:t>
      </w:r>
      <w:r w:rsidRPr="006553CB">
        <w:rPr>
          <w:rFonts w:hint="eastAsia"/>
          <w:b/>
          <w:sz w:val="28"/>
          <w:szCs w:val="28"/>
          <w:u w:val="single"/>
        </w:rPr>
        <w:t>）</w:t>
      </w:r>
      <w:r w:rsidR="00967625" w:rsidRPr="006553CB">
        <w:rPr>
          <w:rFonts w:hint="eastAsia"/>
          <w:b/>
          <w:sz w:val="28"/>
          <w:szCs w:val="28"/>
          <w:u w:val="single"/>
        </w:rPr>
        <w:t xml:space="preserve">　</w:t>
      </w:r>
      <w:r w:rsidR="00E415CF" w:rsidRPr="006553CB">
        <w:rPr>
          <w:rFonts w:hint="eastAsia"/>
          <w:b/>
          <w:sz w:val="28"/>
          <w:szCs w:val="28"/>
          <w:u w:val="single"/>
        </w:rPr>
        <w:t>開発・製造・販売　届出書</w:t>
      </w:r>
    </w:p>
    <w:p w14:paraId="474562A0" w14:textId="77777777" w:rsidR="00E415CF" w:rsidRPr="00312A34" w:rsidRDefault="00E415CF" w:rsidP="00964242">
      <w:pPr>
        <w:rPr>
          <w:sz w:val="24"/>
          <w:szCs w:val="24"/>
        </w:rPr>
      </w:pPr>
    </w:p>
    <w:p w14:paraId="4BE57E39" w14:textId="77777777" w:rsidR="00E415CF" w:rsidRPr="00312A34" w:rsidRDefault="00E415CF" w:rsidP="00E415CF">
      <w:pPr>
        <w:jc w:val="right"/>
        <w:rPr>
          <w:sz w:val="24"/>
          <w:szCs w:val="24"/>
        </w:rPr>
      </w:pPr>
      <w:r w:rsidRPr="00312A34">
        <w:rPr>
          <w:rFonts w:hint="eastAsia"/>
          <w:sz w:val="24"/>
          <w:szCs w:val="24"/>
        </w:rPr>
        <w:t>２０　　年　　月　　日</w:t>
      </w:r>
    </w:p>
    <w:p w14:paraId="3E283257" w14:textId="77777777" w:rsidR="00E415CF" w:rsidRPr="00312A34" w:rsidRDefault="00E415CF" w:rsidP="00964242">
      <w:pPr>
        <w:rPr>
          <w:sz w:val="24"/>
          <w:szCs w:val="24"/>
        </w:rPr>
      </w:pPr>
    </w:p>
    <w:p w14:paraId="27200115" w14:textId="77777777" w:rsidR="00E415CF" w:rsidRPr="00312A34" w:rsidRDefault="00E415CF" w:rsidP="00964242">
      <w:pPr>
        <w:rPr>
          <w:sz w:val="24"/>
          <w:szCs w:val="24"/>
        </w:rPr>
      </w:pPr>
      <w:r w:rsidRPr="00312A34">
        <w:rPr>
          <w:rFonts w:hint="eastAsia"/>
          <w:sz w:val="24"/>
          <w:szCs w:val="24"/>
        </w:rPr>
        <w:t>一般社団法人</w:t>
      </w:r>
      <w:r w:rsidR="00312A34" w:rsidRPr="00312A34">
        <w:rPr>
          <w:rFonts w:hint="eastAsia"/>
          <w:sz w:val="24"/>
          <w:szCs w:val="24"/>
        </w:rPr>
        <w:t>放送サービス高度化推進協会</w:t>
      </w:r>
    </w:p>
    <w:p w14:paraId="11D6556E" w14:textId="77777777" w:rsidR="00E415CF" w:rsidRPr="00312A34" w:rsidRDefault="00E415CF" w:rsidP="00964242">
      <w:pPr>
        <w:rPr>
          <w:sz w:val="24"/>
          <w:szCs w:val="24"/>
        </w:rPr>
      </w:pPr>
      <w:r w:rsidRPr="00312A34">
        <w:rPr>
          <w:rFonts w:hint="eastAsia"/>
          <w:sz w:val="24"/>
          <w:szCs w:val="24"/>
        </w:rPr>
        <w:t>事務局　御中</w:t>
      </w:r>
    </w:p>
    <w:p w14:paraId="6698056C" w14:textId="77777777" w:rsidR="00E415CF" w:rsidRPr="00312A34" w:rsidRDefault="00E415CF" w:rsidP="00964242">
      <w:pPr>
        <w:rPr>
          <w:sz w:val="24"/>
          <w:szCs w:val="24"/>
        </w:rPr>
      </w:pPr>
    </w:p>
    <w:p w14:paraId="7114DD5E" w14:textId="77777777" w:rsidR="00E415CF" w:rsidRPr="00312A34" w:rsidRDefault="00E415CF" w:rsidP="00964242">
      <w:pPr>
        <w:rPr>
          <w:sz w:val="24"/>
          <w:szCs w:val="24"/>
        </w:rPr>
      </w:pPr>
      <w:r w:rsidRPr="00312A34">
        <w:rPr>
          <w:rFonts w:hint="eastAsia"/>
          <w:sz w:val="24"/>
          <w:szCs w:val="24"/>
        </w:rPr>
        <w:t xml:space="preserve">　リモート視聴対応受信機</w:t>
      </w:r>
      <w:r w:rsidR="00364AF0" w:rsidRPr="00312A34">
        <w:rPr>
          <w:rFonts w:hint="eastAsia"/>
          <w:sz w:val="24"/>
          <w:szCs w:val="24"/>
        </w:rPr>
        <w:t>（親機）</w:t>
      </w:r>
      <w:r w:rsidR="00FF0340" w:rsidRPr="00312A34">
        <w:rPr>
          <w:rFonts w:hint="eastAsia"/>
          <w:sz w:val="24"/>
          <w:szCs w:val="24"/>
        </w:rPr>
        <w:t>および</w:t>
      </w:r>
      <w:r w:rsidR="00CC772F" w:rsidRPr="00312A34">
        <w:rPr>
          <w:rFonts w:hint="eastAsia"/>
          <w:sz w:val="24"/>
          <w:szCs w:val="24"/>
        </w:rPr>
        <w:t>リモート視聴対応端末（</w:t>
      </w:r>
      <w:r w:rsidR="00FF0340" w:rsidRPr="00312A34">
        <w:rPr>
          <w:rFonts w:hint="eastAsia"/>
          <w:sz w:val="24"/>
          <w:szCs w:val="24"/>
        </w:rPr>
        <w:t>子機／アプリ</w:t>
      </w:r>
      <w:r w:rsidR="00CC772F" w:rsidRPr="00312A34">
        <w:rPr>
          <w:rFonts w:hint="eastAsia"/>
          <w:sz w:val="24"/>
          <w:szCs w:val="24"/>
        </w:rPr>
        <w:t>）</w:t>
      </w:r>
      <w:r w:rsidRPr="00312A34">
        <w:rPr>
          <w:rFonts w:hint="eastAsia"/>
          <w:sz w:val="24"/>
          <w:szCs w:val="24"/>
        </w:rPr>
        <w:t>の開発、製造、販売を行う際には、</w:t>
      </w:r>
      <w:r w:rsidR="006553CB" w:rsidRPr="00312A34">
        <w:rPr>
          <w:rFonts w:hint="eastAsia"/>
          <w:sz w:val="24"/>
          <w:szCs w:val="24"/>
        </w:rPr>
        <w:t>ARIB TR-B14</w:t>
      </w:r>
      <w:r w:rsidR="006553CB" w:rsidRPr="00312A34">
        <w:rPr>
          <w:rFonts w:hint="eastAsia"/>
          <w:sz w:val="24"/>
          <w:szCs w:val="24"/>
        </w:rPr>
        <w:t>「</w:t>
      </w:r>
      <w:r w:rsidR="006553CB" w:rsidRPr="00312A34">
        <w:rPr>
          <w:sz w:val="24"/>
          <w:szCs w:val="24"/>
        </w:rPr>
        <w:t>地上デジタルテレビジョン放送運用規定</w:t>
      </w:r>
      <w:r w:rsidR="006553CB" w:rsidRPr="00312A34">
        <w:rPr>
          <w:rFonts w:hint="eastAsia"/>
          <w:sz w:val="24"/>
          <w:szCs w:val="24"/>
        </w:rPr>
        <w:t>」または、</w:t>
      </w:r>
      <w:r w:rsidR="006553CB" w:rsidRPr="00312A34">
        <w:rPr>
          <w:rFonts w:hint="eastAsia"/>
          <w:sz w:val="24"/>
          <w:szCs w:val="24"/>
        </w:rPr>
        <w:t>ARIB TR-B15</w:t>
      </w:r>
      <w:r w:rsidR="006553CB" w:rsidRPr="00312A34">
        <w:rPr>
          <w:rFonts w:hint="eastAsia"/>
          <w:sz w:val="24"/>
          <w:szCs w:val="24"/>
        </w:rPr>
        <w:t>「</w:t>
      </w:r>
      <w:r w:rsidR="006553CB" w:rsidRPr="00312A34">
        <w:rPr>
          <w:rFonts w:hint="eastAsia"/>
          <w:sz w:val="24"/>
          <w:szCs w:val="24"/>
        </w:rPr>
        <w:t>BS</w:t>
      </w:r>
      <w:r w:rsidR="006553CB" w:rsidRPr="00312A34">
        <w:rPr>
          <w:rFonts w:hint="eastAsia"/>
          <w:sz w:val="24"/>
          <w:szCs w:val="24"/>
        </w:rPr>
        <w:t>／広帯域</w:t>
      </w:r>
      <w:r w:rsidR="006553CB" w:rsidRPr="00312A34">
        <w:rPr>
          <w:rFonts w:hint="eastAsia"/>
          <w:sz w:val="24"/>
          <w:szCs w:val="24"/>
        </w:rPr>
        <w:t>CS</w:t>
      </w:r>
      <w:r w:rsidR="006553CB" w:rsidRPr="00312A34">
        <w:rPr>
          <w:rFonts w:hint="eastAsia"/>
          <w:sz w:val="24"/>
          <w:szCs w:val="24"/>
        </w:rPr>
        <w:t>デジタル放送運用規定」</w:t>
      </w:r>
      <w:r w:rsidR="006553CB">
        <w:rPr>
          <w:rFonts w:hint="eastAsia"/>
          <w:sz w:val="24"/>
          <w:szCs w:val="24"/>
        </w:rPr>
        <w:t>の</w:t>
      </w:r>
      <w:r w:rsidRPr="00312A34">
        <w:rPr>
          <w:rFonts w:hint="eastAsia"/>
          <w:sz w:val="24"/>
          <w:szCs w:val="24"/>
        </w:rPr>
        <w:t>「デジタル放送受信機におけるリモート視聴要件」を遵守することに同意いたします。</w:t>
      </w:r>
    </w:p>
    <w:p w14:paraId="487D56E2" w14:textId="77777777" w:rsidR="00E415CF" w:rsidRPr="00312A34" w:rsidRDefault="00E415CF" w:rsidP="00964242">
      <w:pPr>
        <w:rPr>
          <w:sz w:val="24"/>
          <w:szCs w:val="24"/>
        </w:rPr>
      </w:pPr>
    </w:p>
    <w:p w14:paraId="0B7B0022" w14:textId="77777777" w:rsidR="00E415CF" w:rsidRPr="00312A34" w:rsidRDefault="00E415CF" w:rsidP="00964242">
      <w:pPr>
        <w:rPr>
          <w:sz w:val="24"/>
          <w:szCs w:val="24"/>
        </w:rPr>
      </w:pPr>
      <w:r w:rsidRPr="00312A34">
        <w:rPr>
          <w:rFonts w:hint="eastAsia"/>
          <w:sz w:val="24"/>
          <w:szCs w:val="24"/>
        </w:rPr>
        <w:t>所在地：</w:t>
      </w:r>
    </w:p>
    <w:p w14:paraId="08C0DEA3" w14:textId="77777777" w:rsidR="00E415CF" w:rsidRPr="00312A34" w:rsidRDefault="00E415CF" w:rsidP="00964242">
      <w:pPr>
        <w:rPr>
          <w:sz w:val="24"/>
          <w:szCs w:val="24"/>
        </w:rPr>
      </w:pPr>
    </w:p>
    <w:p w14:paraId="6A29D539" w14:textId="77777777" w:rsidR="00E415CF" w:rsidRPr="00312A34" w:rsidRDefault="00DC7621" w:rsidP="00964242">
      <w:pPr>
        <w:rPr>
          <w:sz w:val="24"/>
          <w:szCs w:val="24"/>
        </w:rPr>
      </w:pPr>
      <w:r w:rsidRPr="00312A34">
        <w:rPr>
          <w:rFonts w:hint="eastAsia"/>
          <w:sz w:val="24"/>
          <w:szCs w:val="24"/>
        </w:rPr>
        <w:t>（フリガナ</w:t>
      </w:r>
      <w:r w:rsidR="00E415CF" w:rsidRPr="00312A34">
        <w:rPr>
          <w:rFonts w:hint="eastAsia"/>
          <w:sz w:val="24"/>
          <w:szCs w:val="24"/>
        </w:rPr>
        <w:t>）</w:t>
      </w:r>
    </w:p>
    <w:p w14:paraId="61E5ECE2" w14:textId="77777777" w:rsidR="00E415CF" w:rsidRPr="00312A34" w:rsidRDefault="00FF34AD" w:rsidP="00964242">
      <w:pPr>
        <w:rPr>
          <w:sz w:val="24"/>
          <w:szCs w:val="24"/>
        </w:rPr>
      </w:pPr>
      <w:r w:rsidRPr="00312A34">
        <w:rPr>
          <w:rFonts w:hint="eastAsia"/>
          <w:sz w:val="24"/>
          <w:szCs w:val="24"/>
        </w:rPr>
        <w:t>事業者名：</w:t>
      </w:r>
    </w:p>
    <w:p w14:paraId="4CBD79A2" w14:textId="77777777" w:rsidR="00E415CF" w:rsidRPr="00312A34" w:rsidRDefault="00E415CF" w:rsidP="00964242">
      <w:pPr>
        <w:rPr>
          <w:sz w:val="24"/>
          <w:szCs w:val="24"/>
        </w:rPr>
      </w:pPr>
    </w:p>
    <w:p w14:paraId="1BF02C65" w14:textId="77777777" w:rsidR="00E415CF" w:rsidRPr="00312A34" w:rsidRDefault="00E415CF" w:rsidP="00964242">
      <w:pPr>
        <w:rPr>
          <w:sz w:val="24"/>
          <w:szCs w:val="24"/>
        </w:rPr>
      </w:pPr>
      <w:r w:rsidRPr="00312A34">
        <w:rPr>
          <w:rFonts w:hint="eastAsia"/>
          <w:sz w:val="24"/>
          <w:szCs w:val="24"/>
        </w:rPr>
        <w:t>（申請責任者）</w:t>
      </w:r>
    </w:p>
    <w:p w14:paraId="67E3F1C9" w14:textId="77777777" w:rsidR="00E415CF" w:rsidRPr="00312A34" w:rsidRDefault="00E415CF" w:rsidP="00964242">
      <w:pPr>
        <w:rPr>
          <w:sz w:val="24"/>
          <w:szCs w:val="24"/>
        </w:rPr>
      </w:pPr>
      <w:r w:rsidRPr="00312A34">
        <w:rPr>
          <w:rFonts w:hint="eastAsia"/>
          <w:sz w:val="24"/>
          <w:szCs w:val="24"/>
        </w:rPr>
        <w:t>所属・役職：</w:t>
      </w:r>
    </w:p>
    <w:p w14:paraId="2EBF96B8" w14:textId="77777777" w:rsidR="00E415CF" w:rsidRPr="00312A34" w:rsidRDefault="00E415CF" w:rsidP="00964242">
      <w:pPr>
        <w:rPr>
          <w:sz w:val="24"/>
          <w:szCs w:val="24"/>
        </w:rPr>
      </w:pPr>
    </w:p>
    <w:p w14:paraId="0705DD80" w14:textId="77777777" w:rsidR="00E415CF" w:rsidRPr="00312A34" w:rsidRDefault="00E415CF" w:rsidP="00964242">
      <w:pPr>
        <w:rPr>
          <w:sz w:val="24"/>
          <w:szCs w:val="24"/>
        </w:rPr>
      </w:pPr>
      <w:r w:rsidRPr="00312A34">
        <w:rPr>
          <w:rFonts w:hint="eastAsia"/>
          <w:sz w:val="24"/>
          <w:szCs w:val="24"/>
        </w:rPr>
        <w:t>氏名：　　　　　　　　　　　　　　　　　　　　　　　　　　　　印</w:t>
      </w:r>
    </w:p>
    <w:p w14:paraId="070F2403" w14:textId="77777777" w:rsidR="00E415CF" w:rsidRPr="00312A34" w:rsidRDefault="00E415CF" w:rsidP="00964242">
      <w:pPr>
        <w:rPr>
          <w:sz w:val="24"/>
          <w:szCs w:val="24"/>
        </w:rPr>
      </w:pPr>
    </w:p>
    <w:p w14:paraId="6AE53684" w14:textId="77777777" w:rsidR="00E415CF" w:rsidRPr="00312A34" w:rsidRDefault="00E415CF" w:rsidP="00964242">
      <w:pPr>
        <w:rPr>
          <w:sz w:val="24"/>
          <w:szCs w:val="24"/>
        </w:rPr>
      </w:pPr>
      <w:r w:rsidRPr="00312A34">
        <w:rPr>
          <w:rFonts w:hint="eastAsia"/>
          <w:sz w:val="24"/>
          <w:szCs w:val="24"/>
        </w:rPr>
        <w:t>（連絡担当者）</w:t>
      </w:r>
    </w:p>
    <w:p w14:paraId="76696554" w14:textId="77777777" w:rsidR="00E415CF" w:rsidRPr="00312A34" w:rsidRDefault="00E415CF" w:rsidP="00E415CF">
      <w:pPr>
        <w:rPr>
          <w:sz w:val="24"/>
          <w:szCs w:val="24"/>
        </w:rPr>
      </w:pPr>
      <w:r w:rsidRPr="00312A34">
        <w:rPr>
          <w:rFonts w:hint="eastAsia"/>
          <w:sz w:val="24"/>
          <w:szCs w:val="24"/>
        </w:rPr>
        <w:t>所属・役職：</w:t>
      </w:r>
    </w:p>
    <w:p w14:paraId="44613FA0" w14:textId="77777777" w:rsidR="00E415CF" w:rsidRPr="00312A34" w:rsidRDefault="00E415CF" w:rsidP="00E415CF">
      <w:pPr>
        <w:rPr>
          <w:sz w:val="24"/>
          <w:szCs w:val="24"/>
        </w:rPr>
      </w:pPr>
    </w:p>
    <w:p w14:paraId="61D2BD8E" w14:textId="77777777" w:rsidR="00E415CF" w:rsidRPr="00C5782D" w:rsidRDefault="00E415CF" w:rsidP="00E415CF">
      <w:pPr>
        <w:rPr>
          <w:sz w:val="24"/>
          <w:szCs w:val="24"/>
          <w:lang w:val="it-IT"/>
        </w:rPr>
      </w:pPr>
      <w:r w:rsidRPr="00312A34">
        <w:rPr>
          <w:rFonts w:hint="eastAsia"/>
          <w:sz w:val="24"/>
          <w:szCs w:val="24"/>
        </w:rPr>
        <w:t>氏名</w:t>
      </w:r>
      <w:r w:rsidRPr="00C5782D">
        <w:rPr>
          <w:rFonts w:hint="eastAsia"/>
          <w:sz w:val="24"/>
          <w:szCs w:val="24"/>
          <w:lang w:val="it-IT"/>
        </w:rPr>
        <w:t>：</w:t>
      </w:r>
      <w:r w:rsidRPr="00312A34">
        <w:rPr>
          <w:rFonts w:hint="eastAsia"/>
          <w:sz w:val="24"/>
          <w:szCs w:val="24"/>
        </w:rPr>
        <w:t xml:space="preserve">　</w:t>
      </w:r>
    </w:p>
    <w:p w14:paraId="6CBEE805" w14:textId="77777777" w:rsidR="00E415CF" w:rsidRPr="00C5782D" w:rsidRDefault="00E415CF" w:rsidP="00E415CF">
      <w:pPr>
        <w:rPr>
          <w:sz w:val="24"/>
          <w:szCs w:val="24"/>
          <w:lang w:val="it-IT"/>
        </w:rPr>
      </w:pPr>
    </w:p>
    <w:p w14:paraId="72D7F62F" w14:textId="77777777" w:rsidR="00E415CF" w:rsidRPr="00C5782D" w:rsidRDefault="00E415CF" w:rsidP="00E415CF">
      <w:pPr>
        <w:rPr>
          <w:sz w:val="24"/>
          <w:szCs w:val="24"/>
          <w:lang w:val="it-IT"/>
        </w:rPr>
      </w:pPr>
      <w:r w:rsidRPr="00312A34">
        <w:rPr>
          <w:rFonts w:hint="eastAsia"/>
          <w:sz w:val="24"/>
          <w:szCs w:val="24"/>
        </w:rPr>
        <w:t>電話</w:t>
      </w:r>
      <w:r w:rsidRPr="00C5782D">
        <w:rPr>
          <w:rFonts w:hint="eastAsia"/>
          <w:sz w:val="24"/>
          <w:szCs w:val="24"/>
          <w:lang w:val="it-IT"/>
        </w:rPr>
        <w:t>：</w:t>
      </w:r>
    </w:p>
    <w:p w14:paraId="620C5857" w14:textId="77777777" w:rsidR="00E415CF" w:rsidRPr="00C5782D" w:rsidRDefault="00E415CF" w:rsidP="00E415CF">
      <w:pPr>
        <w:rPr>
          <w:sz w:val="24"/>
          <w:szCs w:val="24"/>
          <w:lang w:val="it-IT"/>
        </w:rPr>
      </w:pPr>
    </w:p>
    <w:p w14:paraId="0EA5F7C5" w14:textId="77777777" w:rsidR="00E415CF" w:rsidRPr="00C5782D" w:rsidRDefault="00E415CF" w:rsidP="00E415CF">
      <w:pPr>
        <w:rPr>
          <w:sz w:val="24"/>
          <w:szCs w:val="24"/>
          <w:lang w:val="it-IT"/>
        </w:rPr>
      </w:pPr>
      <w:r w:rsidRPr="00C5782D">
        <w:rPr>
          <w:rFonts w:hint="eastAsia"/>
          <w:sz w:val="24"/>
          <w:szCs w:val="24"/>
          <w:lang w:val="it-IT"/>
        </w:rPr>
        <w:t>E-mail</w:t>
      </w:r>
      <w:r w:rsidRPr="00C5782D">
        <w:rPr>
          <w:rFonts w:hint="eastAsia"/>
          <w:sz w:val="24"/>
          <w:szCs w:val="24"/>
          <w:lang w:val="it-IT"/>
        </w:rPr>
        <w:t>：</w:t>
      </w:r>
    </w:p>
    <w:p w14:paraId="101F0534" w14:textId="77777777" w:rsidR="00E415CF" w:rsidRPr="00312A34" w:rsidRDefault="00E415CF" w:rsidP="006553CB">
      <w:pPr>
        <w:widowControl/>
        <w:jc w:val="left"/>
        <w:rPr>
          <w:sz w:val="24"/>
          <w:szCs w:val="24"/>
        </w:rPr>
      </w:pPr>
      <w:r w:rsidRPr="00C5782D">
        <w:rPr>
          <w:sz w:val="24"/>
          <w:szCs w:val="24"/>
          <w:lang w:val="it-IT"/>
        </w:rPr>
        <w:br w:type="page"/>
      </w:r>
      <w:r w:rsidRPr="00312A34">
        <w:rPr>
          <w:rFonts w:hint="eastAsia"/>
          <w:sz w:val="24"/>
          <w:szCs w:val="24"/>
        </w:rPr>
        <w:lastRenderedPageBreak/>
        <w:t>（</w:t>
      </w:r>
      <w:r w:rsidRPr="001B6A0B">
        <w:rPr>
          <w:rFonts w:hint="eastAsia"/>
          <w:b/>
          <w:sz w:val="24"/>
          <w:szCs w:val="24"/>
        </w:rPr>
        <w:t>様式１－２</w:t>
      </w:r>
      <w:r w:rsidRPr="00312A34">
        <w:rPr>
          <w:rFonts w:hint="eastAsia"/>
          <w:sz w:val="24"/>
          <w:szCs w:val="24"/>
        </w:rPr>
        <w:t>）</w:t>
      </w:r>
    </w:p>
    <w:p w14:paraId="11175E0E" w14:textId="77777777" w:rsidR="00E415CF" w:rsidRPr="00312A34" w:rsidRDefault="00E415CF" w:rsidP="00964242">
      <w:pPr>
        <w:rPr>
          <w:sz w:val="24"/>
          <w:szCs w:val="24"/>
        </w:rPr>
      </w:pPr>
    </w:p>
    <w:p w14:paraId="48800179" w14:textId="77777777" w:rsidR="00E415CF" w:rsidRPr="006553CB" w:rsidRDefault="00E415CF" w:rsidP="00E415CF">
      <w:pPr>
        <w:jc w:val="center"/>
        <w:rPr>
          <w:b/>
          <w:sz w:val="28"/>
          <w:szCs w:val="28"/>
          <w:u w:val="single"/>
        </w:rPr>
      </w:pPr>
      <w:r w:rsidRPr="006553CB">
        <w:rPr>
          <w:rFonts w:hint="eastAsia"/>
          <w:b/>
          <w:sz w:val="28"/>
          <w:szCs w:val="28"/>
          <w:u w:val="single"/>
        </w:rPr>
        <w:t>リモート視聴対応受信機（親機）チェックリスト</w:t>
      </w:r>
    </w:p>
    <w:p w14:paraId="71C5563F" w14:textId="77777777" w:rsidR="00E415CF" w:rsidRDefault="00E415CF" w:rsidP="00964242">
      <w:pPr>
        <w:rPr>
          <w:sz w:val="24"/>
          <w:szCs w:val="24"/>
        </w:rPr>
      </w:pPr>
    </w:p>
    <w:p w14:paraId="3A8AA02E" w14:textId="77777777" w:rsidR="006553CB" w:rsidRPr="006553CB" w:rsidRDefault="006553CB" w:rsidP="00964242">
      <w:pPr>
        <w:rPr>
          <w:sz w:val="24"/>
          <w:szCs w:val="24"/>
        </w:rPr>
      </w:pPr>
    </w:p>
    <w:p w14:paraId="732FD0C3" w14:textId="77777777" w:rsidR="0019087F" w:rsidRPr="00312A34" w:rsidRDefault="0019087F" w:rsidP="00964242">
      <w:pPr>
        <w:rPr>
          <w:sz w:val="24"/>
          <w:szCs w:val="24"/>
        </w:rPr>
      </w:pPr>
      <w:r w:rsidRPr="00312A34">
        <w:rPr>
          <w:rFonts w:hint="eastAsia"/>
          <w:sz w:val="24"/>
          <w:szCs w:val="24"/>
        </w:rPr>
        <w:t>（様式１－１）受理番号：</w:t>
      </w:r>
    </w:p>
    <w:p w14:paraId="0C68B0B2" w14:textId="77777777" w:rsidR="004D3720" w:rsidRPr="00312A34" w:rsidRDefault="004D3720" w:rsidP="00964242">
      <w:pPr>
        <w:rPr>
          <w:sz w:val="24"/>
          <w:szCs w:val="24"/>
        </w:rPr>
      </w:pPr>
      <w:r w:rsidRPr="00312A34">
        <w:rPr>
          <w:rFonts w:hint="eastAsia"/>
          <w:sz w:val="24"/>
          <w:szCs w:val="24"/>
        </w:rPr>
        <w:t>発売／バージョンアップ日：</w:t>
      </w:r>
    </w:p>
    <w:p w14:paraId="274F46DA" w14:textId="77777777" w:rsidR="004D3720" w:rsidRPr="00312A34" w:rsidRDefault="004D3720" w:rsidP="00964242">
      <w:pPr>
        <w:rPr>
          <w:sz w:val="24"/>
          <w:szCs w:val="24"/>
        </w:rPr>
      </w:pPr>
      <w:r w:rsidRPr="00312A34">
        <w:rPr>
          <w:rFonts w:hint="eastAsia"/>
          <w:sz w:val="24"/>
          <w:szCs w:val="24"/>
        </w:rPr>
        <w:t>届出日：</w:t>
      </w:r>
    </w:p>
    <w:p w14:paraId="275DD6CA" w14:textId="77777777" w:rsidR="004D3720" w:rsidRPr="00312A34" w:rsidRDefault="005713CB" w:rsidP="00964242">
      <w:pPr>
        <w:rPr>
          <w:sz w:val="24"/>
          <w:szCs w:val="24"/>
        </w:rPr>
      </w:pPr>
      <w:r w:rsidRPr="00312A34">
        <w:rPr>
          <w:rFonts w:hint="eastAsia"/>
          <w:sz w:val="24"/>
          <w:szCs w:val="24"/>
        </w:rPr>
        <w:t>事業者</w:t>
      </w:r>
      <w:r w:rsidR="004D3720" w:rsidRPr="00312A34">
        <w:rPr>
          <w:rFonts w:hint="eastAsia"/>
          <w:sz w:val="24"/>
          <w:szCs w:val="24"/>
        </w:rPr>
        <w:t>名：</w:t>
      </w:r>
    </w:p>
    <w:p w14:paraId="5605C2B2" w14:textId="77777777" w:rsidR="004D3720" w:rsidRPr="00312A34" w:rsidRDefault="004D3720" w:rsidP="00964242">
      <w:pPr>
        <w:rPr>
          <w:sz w:val="24"/>
          <w:szCs w:val="24"/>
        </w:rPr>
      </w:pPr>
      <w:r w:rsidRPr="00312A34">
        <w:rPr>
          <w:rFonts w:hint="eastAsia"/>
          <w:sz w:val="24"/>
          <w:szCs w:val="24"/>
        </w:rPr>
        <w:t>機種名：</w:t>
      </w:r>
    </w:p>
    <w:p w14:paraId="360B1329" w14:textId="77777777" w:rsidR="00E43EA0" w:rsidRPr="00312A34" w:rsidRDefault="00E43EA0" w:rsidP="00964242">
      <w:pPr>
        <w:rPr>
          <w:sz w:val="24"/>
          <w:szCs w:val="24"/>
        </w:rPr>
      </w:pPr>
      <w:r w:rsidRPr="00312A34">
        <w:rPr>
          <w:rFonts w:hint="eastAsia"/>
          <w:sz w:val="24"/>
          <w:szCs w:val="24"/>
        </w:rPr>
        <w:t>（リモート視聴に関する機能が同一の場合、機種の列挙のほか、複数機種をまとめたシリーズ名等による表記でも結構です。）</w:t>
      </w:r>
    </w:p>
    <w:p w14:paraId="61EAE655" w14:textId="77777777" w:rsidR="004D3720" w:rsidRPr="00312A34" w:rsidRDefault="004D3720" w:rsidP="00964242">
      <w:pPr>
        <w:rPr>
          <w:sz w:val="24"/>
          <w:szCs w:val="24"/>
        </w:rPr>
      </w:pPr>
      <w:r w:rsidRPr="00312A34">
        <w:rPr>
          <w:rFonts w:hint="eastAsia"/>
          <w:sz w:val="24"/>
          <w:szCs w:val="24"/>
        </w:rPr>
        <w:t>バージョン：</w:t>
      </w:r>
    </w:p>
    <w:p w14:paraId="0B932DF0" w14:textId="77777777" w:rsidR="004D3720" w:rsidRPr="00312A34" w:rsidRDefault="004D3720" w:rsidP="004D3720">
      <w:pPr>
        <w:rPr>
          <w:sz w:val="24"/>
          <w:szCs w:val="24"/>
        </w:rPr>
      </w:pPr>
    </w:p>
    <w:p w14:paraId="2856089C" w14:textId="77777777" w:rsidR="004D3720" w:rsidRPr="00312A34" w:rsidRDefault="004D3720" w:rsidP="004D3720">
      <w:pPr>
        <w:jc w:val="center"/>
        <w:rPr>
          <w:sz w:val="24"/>
          <w:szCs w:val="24"/>
        </w:rPr>
      </w:pPr>
      <w:r w:rsidRPr="00312A34">
        <w:rPr>
          <w:rFonts w:hint="eastAsia"/>
          <w:sz w:val="24"/>
          <w:szCs w:val="24"/>
        </w:rPr>
        <w:t>【チェック項目】</w:t>
      </w:r>
    </w:p>
    <w:p w14:paraId="079519E6" w14:textId="77777777" w:rsidR="004D3720" w:rsidRPr="00312A34" w:rsidRDefault="004D3720" w:rsidP="004D3720">
      <w:pPr>
        <w:rPr>
          <w:sz w:val="24"/>
          <w:szCs w:val="24"/>
        </w:rPr>
      </w:pPr>
    </w:p>
    <w:p w14:paraId="7E0F3C21" w14:textId="77777777" w:rsidR="004D3720" w:rsidRPr="00312A34" w:rsidRDefault="004D3720" w:rsidP="009D4745">
      <w:pPr>
        <w:ind w:left="480" w:hangingChars="200" w:hanging="480"/>
        <w:rPr>
          <w:sz w:val="24"/>
          <w:szCs w:val="24"/>
        </w:rPr>
      </w:pPr>
      <w:r w:rsidRPr="00312A34">
        <w:rPr>
          <w:rFonts w:hint="eastAsia"/>
          <w:sz w:val="24"/>
          <w:szCs w:val="24"/>
        </w:rPr>
        <w:t>□　宅内において、あらかじめ親機とペアリングを行った子機のみでリモート視聴が可能であること。ペアリングの有効期間は最長３カ月であること。リモート視聴要件を満足する子機であることを認証後にペアリングを行っていること。</w:t>
      </w:r>
    </w:p>
    <w:p w14:paraId="2982CB4E" w14:textId="77777777" w:rsidR="004D3720" w:rsidRPr="00312A34" w:rsidRDefault="004D3720" w:rsidP="004D3720">
      <w:pPr>
        <w:rPr>
          <w:sz w:val="24"/>
          <w:szCs w:val="24"/>
        </w:rPr>
      </w:pPr>
    </w:p>
    <w:p w14:paraId="19BE38FE" w14:textId="77777777" w:rsidR="004D3720" w:rsidRPr="00312A34" w:rsidRDefault="004D3720" w:rsidP="009D4745">
      <w:pPr>
        <w:pStyle w:val="a7"/>
        <w:numPr>
          <w:ilvl w:val="0"/>
          <w:numId w:val="6"/>
        </w:numPr>
        <w:ind w:leftChars="0"/>
        <w:rPr>
          <w:sz w:val="24"/>
          <w:szCs w:val="24"/>
        </w:rPr>
      </w:pPr>
      <w:r w:rsidRPr="00312A34">
        <w:rPr>
          <w:rFonts w:hint="eastAsia"/>
          <w:sz w:val="24"/>
          <w:szCs w:val="24"/>
        </w:rPr>
        <w:t>同時にペアリングを有効化できる子機の台数は６台までとしていること。</w:t>
      </w:r>
      <w:r w:rsidR="00967625" w:rsidRPr="00312A34">
        <w:rPr>
          <w:rFonts w:hint="eastAsia"/>
          <w:sz w:val="24"/>
          <w:szCs w:val="24"/>
        </w:rPr>
        <w:t xml:space="preserve">　</w:t>
      </w:r>
      <w:r w:rsidRPr="00312A34">
        <w:rPr>
          <w:rFonts w:hint="eastAsia"/>
          <w:sz w:val="24"/>
          <w:szCs w:val="24"/>
        </w:rPr>
        <w:t>同時にリモート視聴が可能となる子機の台数は</w:t>
      </w:r>
      <w:r w:rsidRPr="00312A34">
        <w:rPr>
          <w:rFonts w:hint="eastAsia"/>
          <w:sz w:val="24"/>
          <w:szCs w:val="24"/>
        </w:rPr>
        <w:t>1</w:t>
      </w:r>
      <w:r w:rsidRPr="00312A34">
        <w:rPr>
          <w:rFonts w:hint="eastAsia"/>
          <w:sz w:val="24"/>
          <w:szCs w:val="24"/>
        </w:rPr>
        <w:t>台としていること。</w:t>
      </w:r>
    </w:p>
    <w:p w14:paraId="319D30F5" w14:textId="77777777" w:rsidR="004D3720" w:rsidRPr="00312A34" w:rsidRDefault="004D3720" w:rsidP="004D3720">
      <w:pPr>
        <w:rPr>
          <w:sz w:val="24"/>
          <w:szCs w:val="24"/>
        </w:rPr>
      </w:pPr>
    </w:p>
    <w:p w14:paraId="766BE1D2" w14:textId="77777777" w:rsidR="004D3720" w:rsidRPr="009D4745" w:rsidRDefault="004D3720" w:rsidP="009D4745">
      <w:pPr>
        <w:pStyle w:val="a7"/>
        <w:numPr>
          <w:ilvl w:val="0"/>
          <w:numId w:val="5"/>
        </w:numPr>
        <w:ind w:leftChars="0"/>
        <w:rPr>
          <w:sz w:val="24"/>
          <w:szCs w:val="24"/>
        </w:rPr>
      </w:pPr>
      <w:r w:rsidRPr="009D4745">
        <w:rPr>
          <w:rFonts w:hint="eastAsia"/>
          <w:sz w:val="24"/>
          <w:szCs w:val="24"/>
        </w:rPr>
        <w:t>親機から子機に伝送するデジタル放送コンテンツは、</w:t>
      </w:r>
      <w:r w:rsidRPr="009D4745">
        <w:rPr>
          <w:rFonts w:hint="eastAsia"/>
          <w:sz w:val="24"/>
          <w:szCs w:val="24"/>
        </w:rPr>
        <w:t>AES</w:t>
      </w:r>
      <w:r w:rsidRPr="009D4745">
        <w:rPr>
          <w:rFonts w:hint="eastAsia"/>
          <w:sz w:val="24"/>
          <w:szCs w:val="24"/>
        </w:rPr>
        <w:t>（鍵長</w:t>
      </w:r>
      <w:r w:rsidRPr="009D4745">
        <w:rPr>
          <w:rFonts w:hint="eastAsia"/>
          <w:sz w:val="24"/>
          <w:szCs w:val="24"/>
        </w:rPr>
        <w:t>128</w:t>
      </w:r>
      <w:r w:rsidRPr="009D4745">
        <w:rPr>
          <w:rFonts w:hint="eastAsia"/>
          <w:sz w:val="24"/>
          <w:szCs w:val="24"/>
        </w:rPr>
        <w:t>ビット）程度の強度を有する暗号化方式により保護していること。</w:t>
      </w:r>
    </w:p>
    <w:p w14:paraId="23C325AF" w14:textId="77777777" w:rsidR="004D3720" w:rsidRPr="00617670" w:rsidRDefault="004D3720" w:rsidP="004D3720">
      <w:pPr>
        <w:rPr>
          <w:sz w:val="24"/>
          <w:szCs w:val="24"/>
        </w:rPr>
      </w:pPr>
    </w:p>
    <w:p w14:paraId="10896FBC" w14:textId="77777777" w:rsidR="004D3720" w:rsidRPr="009D4745" w:rsidRDefault="0066312D" w:rsidP="009D4745">
      <w:pPr>
        <w:pStyle w:val="a7"/>
        <w:numPr>
          <w:ilvl w:val="0"/>
          <w:numId w:val="4"/>
        </w:numPr>
        <w:ind w:leftChars="0"/>
        <w:rPr>
          <w:sz w:val="24"/>
          <w:szCs w:val="24"/>
        </w:rPr>
      </w:pPr>
      <w:r w:rsidRPr="009D4745">
        <w:rPr>
          <w:rFonts w:asciiTheme="minorEastAsia" w:hAnsiTheme="minorEastAsia" w:hint="eastAsia"/>
          <w:sz w:val="24"/>
          <w:szCs w:val="24"/>
        </w:rPr>
        <w:t>親機に蓄積または記録された</w:t>
      </w:r>
      <w:r w:rsidR="004D3720" w:rsidRPr="009D4745">
        <w:rPr>
          <w:rFonts w:hint="eastAsia"/>
          <w:sz w:val="24"/>
          <w:szCs w:val="24"/>
        </w:rPr>
        <w:t>デジタル放送コンテンツを宅外の子機にコピーもしくはムーブすることは禁止していること。</w:t>
      </w:r>
    </w:p>
    <w:p w14:paraId="03904BE1" w14:textId="77777777" w:rsidR="001D21ED" w:rsidRDefault="001D21ED" w:rsidP="004D3720">
      <w:pPr>
        <w:rPr>
          <w:sz w:val="24"/>
          <w:szCs w:val="24"/>
        </w:rPr>
      </w:pPr>
    </w:p>
    <w:p w14:paraId="51BB9C47" w14:textId="77777777" w:rsidR="00E75ED7" w:rsidRPr="009D4745" w:rsidRDefault="001D21ED" w:rsidP="009D4745">
      <w:pPr>
        <w:pStyle w:val="a7"/>
        <w:numPr>
          <w:ilvl w:val="0"/>
          <w:numId w:val="3"/>
        </w:numPr>
        <w:ind w:leftChars="0"/>
        <w:rPr>
          <w:sz w:val="24"/>
          <w:szCs w:val="24"/>
        </w:rPr>
      </w:pPr>
      <w:r w:rsidRPr="009D4745">
        <w:rPr>
          <w:rFonts w:hint="eastAsia"/>
          <w:sz w:val="24"/>
          <w:szCs w:val="24"/>
        </w:rPr>
        <w:t>リアルタイムのリモート視聴については、放送波の制御信号等により、チャンネル単位でリモート視聴をインヒビット可能であること。</w:t>
      </w:r>
    </w:p>
    <w:p w14:paraId="256729B5" w14:textId="77777777" w:rsidR="004D3720" w:rsidRDefault="004D3720">
      <w:pPr>
        <w:widowControl/>
        <w:jc w:val="left"/>
        <w:rPr>
          <w:sz w:val="24"/>
          <w:szCs w:val="24"/>
        </w:rPr>
      </w:pPr>
      <w:r>
        <w:rPr>
          <w:sz w:val="24"/>
          <w:szCs w:val="24"/>
        </w:rPr>
        <w:br w:type="page"/>
      </w:r>
    </w:p>
    <w:p w14:paraId="01B7DD66" w14:textId="77777777" w:rsidR="00250A5A" w:rsidRPr="00002443" w:rsidRDefault="00250A5A" w:rsidP="00250A5A">
      <w:pPr>
        <w:rPr>
          <w:sz w:val="24"/>
          <w:szCs w:val="24"/>
        </w:rPr>
      </w:pPr>
      <w:r w:rsidRPr="00002443">
        <w:rPr>
          <w:rFonts w:hint="eastAsia"/>
          <w:sz w:val="24"/>
          <w:szCs w:val="24"/>
        </w:rPr>
        <w:lastRenderedPageBreak/>
        <w:t>（</w:t>
      </w:r>
      <w:r w:rsidRPr="006553CB">
        <w:rPr>
          <w:rFonts w:hint="eastAsia"/>
          <w:b/>
          <w:sz w:val="24"/>
          <w:szCs w:val="24"/>
          <w:u w:val="single"/>
        </w:rPr>
        <w:t>様式１－２別紙</w:t>
      </w:r>
      <w:r w:rsidRPr="00002443">
        <w:rPr>
          <w:rFonts w:hint="eastAsia"/>
          <w:sz w:val="24"/>
          <w:szCs w:val="24"/>
        </w:rPr>
        <w:t>）</w:t>
      </w:r>
    </w:p>
    <w:p w14:paraId="05B540F7" w14:textId="77777777" w:rsidR="00250A5A" w:rsidRDefault="00250A5A" w:rsidP="00250A5A">
      <w:pPr>
        <w:rPr>
          <w:sz w:val="24"/>
          <w:szCs w:val="24"/>
        </w:rPr>
      </w:pPr>
    </w:p>
    <w:p w14:paraId="1589EBF9" w14:textId="77777777" w:rsidR="00967625" w:rsidRPr="006553CB" w:rsidRDefault="00364AF0" w:rsidP="00967625">
      <w:pPr>
        <w:jc w:val="center"/>
        <w:rPr>
          <w:b/>
          <w:sz w:val="28"/>
          <w:szCs w:val="28"/>
          <w:u w:val="single"/>
        </w:rPr>
      </w:pPr>
      <w:r w:rsidRPr="006553CB">
        <w:rPr>
          <w:rFonts w:hint="eastAsia"/>
          <w:b/>
          <w:sz w:val="28"/>
          <w:szCs w:val="28"/>
          <w:u w:val="single"/>
        </w:rPr>
        <w:t>リモート視聴対応</w:t>
      </w:r>
      <w:r w:rsidR="00250A5A" w:rsidRPr="006553CB">
        <w:rPr>
          <w:rFonts w:hint="eastAsia"/>
          <w:b/>
          <w:sz w:val="28"/>
          <w:szCs w:val="28"/>
          <w:u w:val="single"/>
        </w:rPr>
        <w:t>受信機（親機）と</w:t>
      </w:r>
      <w:r w:rsidR="00967625" w:rsidRPr="006553CB">
        <w:rPr>
          <w:rFonts w:hint="eastAsia"/>
          <w:b/>
          <w:sz w:val="28"/>
          <w:szCs w:val="28"/>
          <w:u w:val="single"/>
        </w:rPr>
        <w:t>リモート</w:t>
      </w:r>
      <w:r w:rsidR="006850A2" w:rsidRPr="006553CB">
        <w:rPr>
          <w:rFonts w:hint="eastAsia"/>
          <w:b/>
          <w:sz w:val="28"/>
          <w:szCs w:val="28"/>
          <w:u w:val="single"/>
        </w:rPr>
        <w:t>視聴</w:t>
      </w:r>
      <w:r w:rsidR="00967625" w:rsidRPr="006553CB">
        <w:rPr>
          <w:rFonts w:hint="eastAsia"/>
          <w:b/>
          <w:sz w:val="28"/>
          <w:szCs w:val="28"/>
          <w:u w:val="single"/>
        </w:rPr>
        <w:t>対応</w:t>
      </w:r>
      <w:r w:rsidR="006850A2" w:rsidRPr="006553CB">
        <w:rPr>
          <w:rFonts w:hint="eastAsia"/>
          <w:b/>
          <w:sz w:val="28"/>
          <w:szCs w:val="28"/>
          <w:u w:val="single"/>
        </w:rPr>
        <w:t>端末</w:t>
      </w:r>
    </w:p>
    <w:p w14:paraId="672E6851" w14:textId="77777777" w:rsidR="00250A5A" w:rsidRPr="006553CB" w:rsidRDefault="004D7BED" w:rsidP="00967625">
      <w:pPr>
        <w:jc w:val="center"/>
        <w:rPr>
          <w:b/>
          <w:sz w:val="28"/>
          <w:szCs w:val="28"/>
          <w:u w:val="single"/>
        </w:rPr>
      </w:pPr>
      <w:r w:rsidRPr="006553CB">
        <w:rPr>
          <w:rFonts w:hint="eastAsia"/>
          <w:b/>
          <w:sz w:val="28"/>
          <w:szCs w:val="28"/>
          <w:u w:val="single"/>
        </w:rPr>
        <w:t>（</w:t>
      </w:r>
      <w:r w:rsidR="00250A5A" w:rsidRPr="006553CB">
        <w:rPr>
          <w:rFonts w:hint="eastAsia"/>
          <w:b/>
          <w:sz w:val="28"/>
          <w:szCs w:val="28"/>
          <w:u w:val="single"/>
        </w:rPr>
        <w:t>子機</w:t>
      </w:r>
      <w:r w:rsidR="00617670" w:rsidRPr="006553CB">
        <w:rPr>
          <w:rFonts w:hint="eastAsia"/>
          <w:b/>
          <w:sz w:val="28"/>
          <w:szCs w:val="28"/>
          <w:u w:val="single"/>
        </w:rPr>
        <w:t>／</w:t>
      </w:r>
      <w:r w:rsidR="00250A5A" w:rsidRPr="006553CB">
        <w:rPr>
          <w:rFonts w:hint="eastAsia"/>
          <w:b/>
          <w:sz w:val="28"/>
          <w:szCs w:val="28"/>
          <w:u w:val="single"/>
        </w:rPr>
        <w:t>アプリ</w:t>
      </w:r>
      <w:r w:rsidRPr="006553CB">
        <w:rPr>
          <w:rFonts w:hint="eastAsia"/>
          <w:b/>
          <w:sz w:val="28"/>
          <w:szCs w:val="28"/>
          <w:u w:val="single"/>
        </w:rPr>
        <w:t>）</w:t>
      </w:r>
      <w:r w:rsidR="00250A5A" w:rsidRPr="006553CB">
        <w:rPr>
          <w:rFonts w:hint="eastAsia"/>
          <w:b/>
          <w:sz w:val="28"/>
          <w:szCs w:val="28"/>
          <w:u w:val="single"/>
        </w:rPr>
        <w:t>の接続に関するチェックリスト</w:t>
      </w:r>
    </w:p>
    <w:p w14:paraId="7A64D735" w14:textId="77777777" w:rsidR="00250A5A" w:rsidRPr="00967625" w:rsidRDefault="00250A5A" w:rsidP="00250A5A">
      <w:pPr>
        <w:rPr>
          <w:sz w:val="24"/>
          <w:szCs w:val="24"/>
        </w:rPr>
      </w:pPr>
    </w:p>
    <w:p w14:paraId="09A10471" w14:textId="77777777" w:rsidR="0068601A" w:rsidRDefault="00250A5A">
      <w:pPr>
        <w:widowControl/>
        <w:jc w:val="left"/>
        <w:rPr>
          <w:sz w:val="24"/>
          <w:szCs w:val="24"/>
        </w:rPr>
      </w:pPr>
      <w:r w:rsidRPr="00002443">
        <w:rPr>
          <w:rFonts w:hint="eastAsia"/>
          <w:sz w:val="24"/>
          <w:szCs w:val="24"/>
        </w:rPr>
        <w:t>親機</w:t>
      </w:r>
    </w:p>
    <w:p w14:paraId="01342405" w14:textId="77777777" w:rsidR="00250A5A" w:rsidRPr="00002443" w:rsidRDefault="00250A5A">
      <w:pPr>
        <w:widowControl/>
        <w:jc w:val="left"/>
        <w:rPr>
          <w:sz w:val="24"/>
          <w:szCs w:val="24"/>
        </w:rPr>
      </w:pPr>
      <w:r w:rsidRPr="00002443">
        <w:rPr>
          <w:rFonts w:hint="eastAsia"/>
          <w:sz w:val="24"/>
          <w:szCs w:val="24"/>
        </w:rPr>
        <w:t xml:space="preserve">　（様式１－１）受理番号：</w:t>
      </w:r>
    </w:p>
    <w:p w14:paraId="48567370" w14:textId="77777777" w:rsidR="00250A5A" w:rsidRPr="00002443" w:rsidRDefault="00250A5A">
      <w:pPr>
        <w:widowControl/>
        <w:jc w:val="left"/>
        <w:rPr>
          <w:sz w:val="24"/>
          <w:szCs w:val="24"/>
        </w:rPr>
      </w:pPr>
      <w:r w:rsidRPr="00002443">
        <w:rPr>
          <w:rFonts w:hint="eastAsia"/>
          <w:sz w:val="24"/>
          <w:szCs w:val="24"/>
        </w:rPr>
        <w:t xml:space="preserve">　発売／バージョンアップ日：</w:t>
      </w:r>
    </w:p>
    <w:p w14:paraId="37975C31" w14:textId="77777777" w:rsidR="00250A5A" w:rsidRPr="00002443" w:rsidRDefault="00250A5A">
      <w:pPr>
        <w:widowControl/>
        <w:jc w:val="left"/>
        <w:rPr>
          <w:sz w:val="24"/>
          <w:szCs w:val="24"/>
        </w:rPr>
      </w:pPr>
      <w:r w:rsidRPr="00002443">
        <w:rPr>
          <w:rFonts w:hint="eastAsia"/>
          <w:sz w:val="24"/>
          <w:szCs w:val="24"/>
        </w:rPr>
        <w:t xml:space="preserve">　</w:t>
      </w:r>
      <w:r w:rsidR="005713CB">
        <w:rPr>
          <w:rFonts w:hint="eastAsia"/>
          <w:sz w:val="24"/>
          <w:szCs w:val="24"/>
        </w:rPr>
        <w:t>事業者</w:t>
      </w:r>
      <w:r w:rsidRPr="00002443">
        <w:rPr>
          <w:rFonts w:hint="eastAsia"/>
          <w:sz w:val="24"/>
          <w:szCs w:val="24"/>
        </w:rPr>
        <w:t>名：</w:t>
      </w:r>
    </w:p>
    <w:p w14:paraId="44B89433" w14:textId="77777777" w:rsidR="00250A5A" w:rsidRPr="00002443" w:rsidRDefault="00250A5A">
      <w:pPr>
        <w:widowControl/>
        <w:jc w:val="left"/>
        <w:rPr>
          <w:sz w:val="24"/>
          <w:szCs w:val="24"/>
        </w:rPr>
      </w:pPr>
      <w:r w:rsidRPr="00002443">
        <w:rPr>
          <w:rFonts w:hint="eastAsia"/>
          <w:sz w:val="24"/>
          <w:szCs w:val="24"/>
        </w:rPr>
        <w:t xml:space="preserve">　機種名：</w:t>
      </w:r>
    </w:p>
    <w:p w14:paraId="781A3E8B" w14:textId="77777777" w:rsidR="00250A5A" w:rsidRPr="00002443" w:rsidRDefault="00250A5A" w:rsidP="00DE78CF">
      <w:pPr>
        <w:widowControl/>
        <w:ind w:leftChars="100" w:left="210"/>
        <w:jc w:val="left"/>
        <w:rPr>
          <w:sz w:val="24"/>
          <w:szCs w:val="24"/>
        </w:rPr>
      </w:pPr>
      <w:r w:rsidRPr="00002443">
        <w:rPr>
          <w:rFonts w:hint="eastAsia"/>
          <w:sz w:val="24"/>
          <w:szCs w:val="24"/>
        </w:rPr>
        <w:t>（リモート視聴に関する機能が同一の場合、機種の列挙のほか、複数機種をまとめたシリーズ名等による表記でも結構です。）</w:t>
      </w:r>
    </w:p>
    <w:p w14:paraId="21DE486B" w14:textId="77777777" w:rsidR="00250A5A" w:rsidRPr="00002443" w:rsidRDefault="00250A5A">
      <w:pPr>
        <w:widowControl/>
        <w:jc w:val="left"/>
        <w:rPr>
          <w:sz w:val="24"/>
          <w:szCs w:val="24"/>
        </w:rPr>
      </w:pPr>
      <w:r w:rsidRPr="00002443">
        <w:rPr>
          <w:rFonts w:hint="eastAsia"/>
          <w:sz w:val="24"/>
          <w:szCs w:val="24"/>
        </w:rPr>
        <w:t xml:space="preserve">　バージョン：</w:t>
      </w:r>
    </w:p>
    <w:p w14:paraId="678CF654" w14:textId="77777777" w:rsidR="00250A5A" w:rsidRPr="00002443" w:rsidRDefault="00250A5A">
      <w:pPr>
        <w:widowControl/>
        <w:jc w:val="left"/>
        <w:rPr>
          <w:sz w:val="24"/>
          <w:szCs w:val="24"/>
        </w:rPr>
      </w:pPr>
    </w:p>
    <w:p w14:paraId="25D2DCF8" w14:textId="77777777" w:rsidR="00250A5A" w:rsidRPr="00002443" w:rsidRDefault="00250A5A">
      <w:pPr>
        <w:widowControl/>
        <w:jc w:val="left"/>
        <w:rPr>
          <w:sz w:val="24"/>
          <w:szCs w:val="24"/>
        </w:rPr>
      </w:pPr>
      <w:r w:rsidRPr="00002443">
        <w:rPr>
          <w:rFonts w:hint="eastAsia"/>
          <w:sz w:val="24"/>
          <w:szCs w:val="24"/>
        </w:rPr>
        <w:t>子機／アプリ</w:t>
      </w:r>
    </w:p>
    <w:p w14:paraId="2573D184" w14:textId="77777777" w:rsidR="00250A5A" w:rsidRPr="00002443" w:rsidRDefault="00250A5A">
      <w:pPr>
        <w:widowControl/>
        <w:jc w:val="left"/>
        <w:rPr>
          <w:sz w:val="24"/>
          <w:szCs w:val="24"/>
        </w:rPr>
      </w:pPr>
      <w:r w:rsidRPr="00002443">
        <w:rPr>
          <w:rFonts w:hint="eastAsia"/>
          <w:sz w:val="24"/>
          <w:szCs w:val="24"/>
        </w:rPr>
        <w:t xml:space="preserve">　（様式１－１）受理番号：</w:t>
      </w:r>
    </w:p>
    <w:p w14:paraId="67396A00" w14:textId="77777777" w:rsidR="00250A5A" w:rsidRPr="00002443" w:rsidRDefault="00250A5A">
      <w:pPr>
        <w:widowControl/>
        <w:jc w:val="left"/>
        <w:rPr>
          <w:sz w:val="24"/>
          <w:szCs w:val="24"/>
        </w:rPr>
      </w:pPr>
      <w:r w:rsidRPr="00002443">
        <w:rPr>
          <w:rFonts w:hint="eastAsia"/>
          <w:sz w:val="24"/>
          <w:szCs w:val="24"/>
        </w:rPr>
        <w:t xml:space="preserve">　発売／バージョンアップ日：</w:t>
      </w:r>
    </w:p>
    <w:p w14:paraId="20A472EB" w14:textId="77777777" w:rsidR="00250A5A" w:rsidRPr="00002443" w:rsidRDefault="00250A5A">
      <w:pPr>
        <w:widowControl/>
        <w:jc w:val="left"/>
        <w:rPr>
          <w:sz w:val="24"/>
          <w:szCs w:val="24"/>
        </w:rPr>
      </w:pPr>
      <w:r w:rsidRPr="00002443">
        <w:rPr>
          <w:rFonts w:hint="eastAsia"/>
          <w:sz w:val="24"/>
          <w:szCs w:val="24"/>
        </w:rPr>
        <w:t xml:space="preserve">　</w:t>
      </w:r>
      <w:r w:rsidR="005713CB">
        <w:rPr>
          <w:rFonts w:hint="eastAsia"/>
          <w:sz w:val="24"/>
          <w:szCs w:val="24"/>
        </w:rPr>
        <w:t>事業者</w:t>
      </w:r>
      <w:r w:rsidRPr="00002443">
        <w:rPr>
          <w:rFonts w:hint="eastAsia"/>
          <w:sz w:val="24"/>
          <w:szCs w:val="24"/>
        </w:rPr>
        <w:t>名：</w:t>
      </w:r>
    </w:p>
    <w:p w14:paraId="5FD970F1" w14:textId="77777777" w:rsidR="00250A5A" w:rsidRPr="00002443" w:rsidRDefault="00F445A0">
      <w:pPr>
        <w:widowControl/>
        <w:jc w:val="left"/>
        <w:rPr>
          <w:sz w:val="24"/>
          <w:szCs w:val="24"/>
        </w:rPr>
      </w:pPr>
      <w:r w:rsidRPr="00002443">
        <w:rPr>
          <w:rFonts w:hint="eastAsia"/>
          <w:sz w:val="24"/>
          <w:szCs w:val="24"/>
        </w:rPr>
        <w:t xml:space="preserve">　機種／アプリ名、</w:t>
      </w:r>
      <w:r w:rsidR="00250A5A" w:rsidRPr="00002443">
        <w:rPr>
          <w:rFonts w:hint="eastAsia"/>
          <w:sz w:val="24"/>
          <w:szCs w:val="24"/>
        </w:rPr>
        <w:t>バージョン：</w:t>
      </w:r>
    </w:p>
    <w:p w14:paraId="33CECA02" w14:textId="77777777" w:rsidR="00F445A0" w:rsidRPr="00002443" w:rsidRDefault="004529D2" w:rsidP="00DE78CF">
      <w:pPr>
        <w:widowControl/>
        <w:ind w:left="240" w:hangingChars="100" w:hanging="240"/>
        <w:jc w:val="left"/>
        <w:rPr>
          <w:sz w:val="24"/>
          <w:szCs w:val="24"/>
        </w:rPr>
      </w:pPr>
      <w:r w:rsidRPr="00002443">
        <w:rPr>
          <w:rFonts w:hint="eastAsia"/>
          <w:sz w:val="24"/>
          <w:szCs w:val="24"/>
        </w:rPr>
        <w:t xml:space="preserve">　（リモート視聴に関する機能が同一の場合、複数</w:t>
      </w:r>
      <w:r w:rsidR="00617670">
        <w:rPr>
          <w:rFonts w:hint="eastAsia"/>
          <w:sz w:val="24"/>
          <w:szCs w:val="24"/>
        </w:rPr>
        <w:t>子機／</w:t>
      </w:r>
      <w:r w:rsidR="00F445A0" w:rsidRPr="00002443">
        <w:rPr>
          <w:rFonts w:hint="eastAsia"/>
          <w:sz w:val="24"/>
          <w:szCs w:val="24"/>
        </w:rPr>
        <w:t>アプリの列挙でも結構です。）</w:t>
      </w:r>
    </w:p>
    <w:p w14:paraId="1F287D41" w14:textId="77777777" w:rsidR="00250A5A" w:rsidRPr="00002443" w:rsidRDefault="00250A5A">
      <w:pPr>
        <w:widowControl/>
        <w:jc w:val="left"/>
        <w:rPr>
          <w:sz w:val="24"/>
          <w:szCs w:val="24"/>
        </w:rPr>
      </w:pPr>
    </w:p>
    <w:p w14:paraId="6F59E7E0" w14:textId="77777777" w:rsidR="00250A5A" w:rsidRPr="00002443" w:rsidRDefault="00250A5A" w:rsidP="00250A5A">
      <w:pPr>
        <w:jc w:val="center"/>
        <w:rPr>
          <w:sz w:val="24"/>
          <w:szCs w:val="24"/>
        </w:rPr>
      </w:pPr>
      <w:r w:rsidRPr="00002443">
        <w:rPr>
          <w:rFonts w:hint="eastAsia"/>
          <w:sz w:val="24"/>
          <w:szCs w:val="24"/>
        </w:rPr>
        <w:t>【チェック項目】</w:t>
      </w:r>
    </w:p>
    <w:p w14:paraId="67215E3B" w14:textId="77777777" w:rsidR="00250A5A" w:rsidRPr="00DE78CF" w:rsidRDefault="00250A5A" w:rsidP="00250A5A">
      <w:pPr>
        <w:jc w:val="center"/>
        <w:rPr>
          <w:sz w:val="24"/>
          <w:szCs w:val="24"/>
          <w:highlight w:val="yellow"/>
        </w:rPr>
      </w:pPr>
    </w:p>
    <w:p w14:paraId="0628DFF8" w14:textId="77777777" w:rsidR="00250A5A" w:rsidRPr="00DE78CF" w:rsidRDefault="00250A5A">
      <w:pPr>
        <w:widowControl/>
        <w:jc w:val="left"/>
        <w:rPr>
          <w:sz w:val="24"/>
          <w:szCs w:val="24"/>
          <w:highlight w:val="yellow"/>
        </w:rPr>
      </w:pPr>
    </w:p>
    <w:p w14:paraId="6924DB19" w14:textId="77777777" w:rsidR="00250A5A" w:rsidRPr="00002443" w:rsidRDefault="006553CB" w:rsidP="00250A5A">
      <w:pPr>
        <w:pStyle w:val="a7"/>
        <w:numPr>
          <w:ilvl w:val="0"/>
          <w:numId w:val="2"/>
        </w:numPr>
        <w:ind w:leftChars="0"/>
        <w:rPr>
          <w:sz w:val="24"/>
          <w:szCs w:val="24"/>
        </w:rPr>
      </w:pPr>
      <w:r w:rsidRPr="00312A34">
        <w:rPr>
          <w:rFonts w:hint="eastAsia"/>
          <w:sz w:val="24"/>
          <w:szCs w:val="24"/>
        </w:rPr>
        <w:t>一般社団法人放送サービス高度化推進協会</w:t>
      </w:r>
      <w:r w:rsidR="00250A5A" w:rsidRPr="00002443">
        <w:rPr>
          <w:rFonts w:hint="eastAsia"/>
          <w:sz w:val="24"/>
          <w:szCs w:val="24"/>
        </w:rPr>
        <w:t>に届け出た受信機（親機）と子機</w:t>
      </w:r>
      <w:r w:rsidR="00617670">
        <w:rPr>
          <w:rFonts w:hint="eastAsia"/>
          <w:sz w:val="24"/>
          <w:szCs w:val="24"/>
        </w:rPr>
        <w:t>／</w:t>
      </w:r>
      <w:r w:rsidR="00250A5A" w:rsidRPr="00002443">
        <w:rPr>
          <w:rFonts w:hint="eastAsia"/>
          <w:sz w:val="24"/>
          <w:szCs w:val="24"/>
        </w:rPr>
        <w:t>アプリの組み合わせ以外では、ペアリングできない手段を講じていること</w:t>
      </w:r>
      <w:r w:rsidR="005A0093" w:rsidRPr="005A0093">
        <w:rPr>
          <w:rFonts w:hint="eastAsia"/>
          <w:sz w:val="24"/>
          <w:szCs w:val="24"/>
        </w:rPr>
        <w:t>により、リモート視聴要件を満足しない子機／アプリと親機とのペアリングを排除できるようにしていること</w:t>
      </w:r>
      <w:r w:rsidR="00250A5A" w:rsidRPr="00002443">
        <w:rPr>
          <w:rFonts w:hint="eastAsia"/>
          <w:sz w:val="24"/>
          <w:szCs w:val="24"/>
        </w:rPr>
        <w:t>。</w:t>
      </w:r>
    </w:p>
    <w:p w14:paraId="45F63C27" w14:textId="77777777" w:rsidR="00250A5A" w:rsidRPr="00002443" w:rsidRDefault="00250A5A" w:rsidP="00250A5A">
      <w:pPr>
        <w:rPr>
          <w:sz w:val="24"/>
          <w:szCs w:val="24"/>
        </w:rPr>
      </w:pPr>
    </w:p>
    <w:p w14:paraId="126E777E" w14:textId="77777777" w:rsidR="0068601A" w:rsidRDefault="00250A5A" w:rsidP="0068601A">
      <w:pPr>
        <w:pStyle w:val="a7"/>
        <w:numPr>
          <w:ilvl w:val="0"/>
          <w:numId w:val="2"/>
        </w:numPr>
        <w:ind w:leftChars="0"/>
      </w:pPr>
      <w:r w:rsidRPr="00002443">
        <w:rPr>
          <w:rFonts w:hint="eastAsia"/>
          <w:sz w:val="24"/>
          <w:szCs w:val="24"/>
        </w:rPr>
        <w:t>受信機（親機）または子機</w:t>
      </w:r>
      <w:r w:rsidR="00617670">
        <w:rPr>
          <w:rFonts w:hint="eastAsia"/>
          <w:sz w:val="24"/>
          <w:szCs w:val="24"/>
        </w:rPr>
        <w:t>／</w:t>
      </w:r>
      <w:r w:rsidRPr="00002443">
        <w:rPr>
          <w:rFonts w:hint="eastAsia"/>
          <w:sz w:val="24"/>
          <w:szCs w:val="24"/>
        </w:rPr>
        <w:t>アプリのバージョンアップ等によりリモート視聴要件に反する組み合わせになってしまった場合、その受信機（親機）と子機</w:t>
      </w:r>
      <w:r w:rsidR="00617670">
        <w:rPr>
          <w:rFonts w:hint="eastAsia"/>
          <w:sz w:val="24"/>
          <w:szCs w:val="24"/>
        </w:rPr>
        <w:t>／</w:t>
      </w:r>
      <w:r w:rsidRPr="00002443">
        <w:rPr>
          <w:rFonts w:hint="eastAsia"/>
          <w:sz w:val="24"/>
          <w:szCs w:val="24"/>
        </w:rPr>
        <w:t>アプリの組み合わせにおけるリモート視聴機能を継続できなくする手段（例えば次回ペアリングを不可とするなど）を講じていること。</w:t>
      </w:r>
    </w:p>
    <w:p w14:paraId="32EACFA7" w14:textId="77777777" w:rsidR="004D3720" w:rsidRDefault="005A0093" w:rsidP="000732AD">
      <w:pPr>
        <w:widowControl/>
        <w:jc w:val="left"/>
        <w:rPr>
          <w:sz w:val="24"/>
          <w:szCs w:val="24"/>
        </w:rPr>
      </w:pPr>
      <w:r>
        <w:rPr>
          <w:sz w:val="24"/>
          <w:szCs w:val="24"/>
        </w:rPr>
        <w:br w:type="page"/>
      </w:r>
      <w:r w:rsidR="004D3720">
        <w:rPr>
          <w:rFonts w:hint="eastAsia"/>
          <w:sz w:val="24"/>
          <w:szCs w:val="24"/>
        </w:rPr>
        <w:lastRenderedPageBreak/>
        <w:t>（</w:t>
      </w:r>
      <w:r w:rsidR="004D3720" w:rsidRPr="001B6A0B">
        <w:rPr>
          <w:rFonts w:hint="eastAsia"/>
          <w:b/>
          <w:sz w:val="24"/>
          <w:szCs w:val="24"/>
        </w:rPr>
        <w:t>様式１－３</w:t>
      </w:r>
      <w:r w:rsidR="004D3720">
        <w:rPr>
          <w:rFonts w:hint="eastAsia"/>
          <w:sz w:val="24"/>
          <w:szCs w:val="24"/>
        </w:rPr>
        <w:t>）</w:t>
      </w:r>
    </w:p>
    <w:p w14:paraId="752CF9F4" w14:textId="77777777" w:rsidR="004D3720" w:rsidRDefault="004D3720" w:rsidP="004D3720">
      <w:pPr>
        <w:rPr>
          <w:sz w:val="24"/>
          <w:szCs w:val="24"/>
        </w:rPr>
      </w:pPr>
    </w:p>
    <w:p w14:paraId="597DFFFF" w14:textId="77777777" w:rsidR="004D3720" w:rsidRPr="000732AD" w:rsidRDefault="004D3720" w:rsidP="004D3720">
      <w:pPr>
        <w:jc w:val="center"/>
        <w:rPr>
          <w:b/>
          <w:sz w:val="28"/>
          <w:szCs w:val="28"/>
          <w:u w:val="single"/>
        </w:rPr>
      </w:pPr>
      <w:r w:rsidRPr="000732AD">
        <w:rPr>
          <w:rFonts w:hint="eastAsia"/>
          <w:b/>
          <w:sz w:val="28"/>
          <w:szCs w:val="28"/>
          <w:u w:val="single"/>
        </w:rPr>
        <w:t>リモート視聴対応端末（子機／アプリ）チェックリスト</w:t>
      </w:r>
    </w:p>
    <w:p w14:paraId="51D2CB4D" w14:textId="77777777" w:rsidR="004D3720" w:rsidRDefault="004D3720" w:rsidP="004D3720">
      <w:pPr>
        <w:rPr>
          <w:sz w:val="24"/>
          <w:szCs w:val="24"/>
        </w:rPr>
      </w:pPr>
    </w:p>
    <w:p w14:paraId="1ECE37DE" w14:textId="77777777" w:rsidR="0019087F" w:rsidRDefault="0019087F" w:rsidP="004D3720">
      <w:pPr>
        <w:rPr>
          <w:sz w:val="24"/>
          <w:szCs w:val="24"/>
        </w:rPr>
      </w:pPr>
      <w:r>
        <w:rPr>
          <w:rFonts w:hint="eastAsia"/>
          <w:sz w:val="24"/>
          <w:szCs w:val="24"/>
        </w:rPr>
        <w:t>（様式１－１）受理番号：</w:t>
      </w:r>
    </w:p>
    <w:p w14:paraId="684212E4" w14:textId="77777777" w:rsidR="004D3720" w:rsidRDefault="004D3720" w:rsidP="004D3720">
      <w:pPr>
        <w:rPr>
          <w:sz w:val="24"/>
          <w:szCs w:val="24"/>
        </w:rPr>
      </w:pPr>
      <w:r>
        <w:rPr>
          <w:rFonts w:hint="eastAsia"/>
          <w:sz w:val="24"/>
          <w:szCs w:val="24"/>
        </w:rPr>
        <w:t>発売／バージョンアップ日：</w:t>
      </w:r>
    </w:p>
    <w:p w14:paraId="49DBAD76" w14:textId="77777777" w:rsidR="004D3720" w:rsidRDefault="004D3720" w:rsidP="004D3720">
      <w:pPr>
        <w:rPr>
          <w:sz w:val="24"/>
          <w:szCs w:val="24"/>
        </w:rPr>
      </w:pPr>
      <w:r>
        <w:rPr>
          <w:rFonts w:hint="eastAsia"/>
          <w:sz w:val="24"/>
          <w:szCs w:val="24"/>
        </w:rPr>
        <w:t>届出日：</w:t>
      </w:r>
    </w:p>
    <w:p w14:paraId="0B9A72A5" w14:textId="77777777" w:rsidR="004D3720" w:rsidRDefault="005713CB" w:rsidP="004D3720">
      <w:pPr>
        <w:rPr>
          <w:sz w:val="24"/>
          <w:szCs w:val="24"/>
        </w:rPr>
      </w:pPr>
      <w:r>
        <w:rPr>
          <w:rFonts w:hint="eastAsia"/>
          <w:sz w:val="24"/>
          <w:szCs w:val="24"/>
        </w:rPr>
        <w:t>事業者</w:t>
      </w:r>
      <w:r w:rsidR="004D3720">
        <w:rPr>
          <w:rFonts w:hint="eastAsia"/>
          <w:sz w:val="24"/>
          <w:szCs w:val="24"/>
        </w:rPr>
        <w:t>名：</w:t>
      </w:r>
    </w:p>
    <w:p w14:paraId="3F2CD133" w14:textId="77777777" w:rsidR="004D3720" w:rsidRDefault="004D3720" w:rsidP="004D3720">
      <w:pPr>
        <w:rPr>
          <w:sz w:val="24"/>
          <w:szCs w:val="24"/>
        </w:rPr>
      </w:pPr>
      <w:r>
        <w:rPr>
          <w:rFonts w:hint="eastAsia"/>
          <w:sz w:val="24"/>
          <w:szCs w:val="24"/>
        </w:rPr>
        <w:t>機種</w:t>
      </w:r>
      <w:r w:rsidR="00E86CD4">
        <w:rPr>
          <w:rFonts w:hint="eastAsia"/>
          <w:sz w:val="24"/>
          <w:szCs w:val="24"/>
        </w:rPr>
        <w:t>／アプリ</w:t>
      </w:r>
      <w:r>
        <w:rPr>
          <w:rFonts w:hint="eastAsia"/>
          <w:sz w:val="24"/>
          <w:szCs w:val="24"/>
        </w:rPr>
        <w:t>名：</w:t>
      </w:r>
    </w:p>
    <w:p w14:paraId="35626047" w14:textId="77777777" w:rsidR="004D3720" w:rsidRDefault="004D3720" w:rsidP="004D3720">
      <w:pPr>
        <w:rPr>
          <w:sz w:val="24"/>
          <w:szCs w:val="24"/>
        </w:rPr>
      </w:pPr>
      <w:r>
        <w:rPr>
          <w:rFonts w:hint="eastAsia"/>
          <w:sz w:val="24"/>
          <w:szCs w:val="24"/>
        </w:rPr>
        <w:t>バージョン：</w:t>
      </w:r>
    </w:p>
    <w:p w14:paraId="1A1459F7" w14:textId="77777777" w:rsidR="004D3720" w:rsidRDefault="004D3720" w:rsidP="004D3720">
      <w:pPr>
        <w:rPr>
          <w:sz w:val="24"/>
          <w:szCs w:val="24"/>
        </w:rPr>
      </w:pPr>
    </w:p>
    <w:p w14:paraId="19CC07DD" w14:textId="77777777" w:rsidR="0068601A" w:rsidRDefault="00F06C36">
      <w:pPr>
        <w:widowControl/>
        <w:jc w:val="left"/>
        <w:rPr>
          <w:sz w:val="24"/>
          <w:szCs w:val="24"/>
        </w:rPr>
      </w:pPr>
      <w:r w:rsidRPr="00002443">
        <w:rPr>
          <w:rFonts w:hint="eastAsia"/>
          <w:sz w:val="24"/>
          <w:szCs w:val="24"/>
        </w:rPr>
        <w:t>親機</w:t>
      </w:r>
    </w:p>
    <w:p w14:paraId="4356666D" w14:textId="77777777" w:rsidR="00F06C36" w:rsidRPr="00002443" w:rsidRDefault="00F06C36" w:rsidP="00F06C36">
      <w:pPr>
        <w:widowControl/>
        <w:jc w:val="left"/>
        <w:rPr>
          <w:sz w:val="24"/>
          <w:szCs w:val="24"/>
        </w:rPr>
      </w:pPr>
      <w:r w:rsidRPr="00002443">
        <w:rPr>
          <w:rFonts w:hint="eastAsia"/>
          <w:sz w:val="24"/>
          <w:szCs w:val="24"/>
        </w:rPr>
        <w:t xml:space="preserve">　（様式１－１）受理番号：</w:t>
      </w:r>
    </w:p>
    <w:p w14:paraId="64A445D4" w14:textId="77777777" w:rsidR="00F06C36" w:rsidRPr="00002443" w:rsidRDefault="00F06C36" w:rsidP="00F06C36">
      <w:pPr>
        <w:widowControl/>
        <w:jc w:val="left"/>
        <w:rPr>
          <w:sz w:val="24"/>
          <w:szCs w:val="24"/>
        </w:rPr>
      </w:pPr>
      <w:r w:rsidRPr="00002443">
        <w:rPr>
          <w:rFonts w:hint="eastAsia"/>
          <w:sz w:val="24"/>
          <w:szCs w:val="24"/>
        </w:rPr>
        <w:t xml:space="preserve">　発売／バージョンアップ日：</w:t>
      </w:r>
    </w:p>
    <w:p w14:paraId="0D17B4E1" w14:textId="77777777" w:rsidR="00F06C36" w:rsidRPr="00002443" w:rsidRDefault="00F06C36" w:rsidP="00F06C36">
      <w:pPr>
        <w:widowControl/>
        <w:jc w:val="left"/>
        <w:rPr>
          <w:sz w:val="24"/>
          <w:szCs w:val="24"/>
        </w:rPr>
      </w:pPr>
      <w:r w:rsidRPr="00002443">
        <w:rPr>
          <w:rFonts w:hint="eastAsia"/>
          <w:sz w:val="24"/>
          <w:szCs w:val="24"/>
        </w:rPr>
        <w:t xml:space="preserve">　</w:t>
      </w:r>
      <w:r w:rsidR="005713CB">
        <w:rPr>
          <w:rFonts w:hint="eastAsia"/>
          <w:sz w:val="24"/>
          <w:szCs w:val="24"/>
        </w:rPr>
        <w:t>事業者</w:t>
      </w:r>
      <w:r w:rsidRPr="00002443">
        <w:rPr>
          <w:rFonts w:hint="eastAsia"/>
          <w:sz w:val="24"/>
          <w:szCs w:val="24"/>
        </w:rPr>
        <w:t>名：</w:t>
      </w:r>
    </w:p>
    <w:p w14:paraId="6182CD90" w14:textId="77777777" w:rsidR="00F06C36" w:rsidRPr="00002443" w:rsidRDefault="00F06C36" w:rsidP="00F06C36">
      <w:pPr>
        <w:widowControl/>
        <w:jc w:val="left"/>
        <w:rPr>
          <w:sz w:val="24"/>
          <w:szCs w:val="24"/>
        </w:rPr>
      </w:pPr>
      <w:r w:rsidRPr="00002443">
        <w:rPr>
          <w:rFonts w:hint="eastAsia"/>
          <w:sz w:val="24"/>
          <w:szCs w:val="24"/>
        </w:rPr>
        <w:t xml:space="preserve">　機種名：</w:t>
      </w:r>
    </w:p>
    <w:p w14:paraId="7215057F" w14:textId="77777777" w:rsidR="00F06C36" w:rsidRPr="00002443" w:rsidRDefault="00F06C36" w:rsidP="00F06C36">
      <w:pPr>
        <w:widowControl/>
        <w:ind w:leftChars="100" w:left="210"/>
        <w:jc w:val="left"/>
        <w:rPr>
          <w:sz w:val="24"/>
          <w:szCs w:val="24"/>
        </w:rPr>
      </w:pPr>
      <w:r w:rsidRPr="00002443">
        <w:rPr>
          <w:rFonts w:hint="eastAsia"/>
          <w:sz w:val="24"/>
          <w:szCs w:val="24"/>
        </w:rPr>
        <w:t>（リモート視聴に関する機能が同一の場合、機種の列挙のほか、複数機種をまとめたシリーズ名等による表記でも結構です。）</w:t>
      </w:r>
    </w:p>
    <w:p w14:paraId="2B80C077" w14:textId="77777777" w:rsidR="00F06C36" w:rsidRDefault="00F06C36" w:rsidP="00F06C36">
      <w:pPr>
        <w:widowControl/>
        <w:jc w:val="left"/>
        <w:rPr>
          <w:sz w:val="24"/>
          <w:szCs w:val="24"/>
        </w:rPr>
      </w:pPr>
      <w:r w:rsidRPr="00002443">
        <w:rPr>
          <w:rFonts w:hint="eastAsia"/>
          <w:sz w:val="24"/>
          <w:szCs w:val="24"/>
        </w:rPr>
        <w:t xml:space="preserve">　バージョン：</w:t>
      </w:r>
    </w:p>
    <w:p w14:paraId="05645B4B" w14:textId="77777777" w:rsidR="00F06C36" w:rsidRDefault="00F06C36" w:rsidP="004D3720">
      <w:pPr>
        <w:rPr>
          <w:sz w:val="24"/>
          <w:szCs w:val="24"/>
        </w:rPr>
      </w:pPr>
    </w:p>
    <w:p w14:paraId="760EF95A" w14:textId="77777777" w:rsidR="00E43EA0" w:rsidRDefault="00E43EA0" w:rsidP="004D3720">
      <w:pPr>
        <w:rPr>
          <w:sz w:val="24"/>
          <w:szCs w:val="24"/>
        </w:rPr>
      </w:pPr>
    </w:p>
    <w:p w14:paraId="3780D8DF" w14:textId="77777777" w:rsidR="004D3720" w:rsidRDefault="004D3720" w:rsidP="004D3720">
      <w:pPr>
        <w:jc w:val="center"/>
        <w:rPr>
          <w:sz w:val="24"/>
          <w:szCs w:val="24"/>
        </w:rPr>
      </w:pPr>
      <w:r>
        <w:rPr>
          <w:rFonts w:hint="eastAsia"/>
          <w:sz w:val="24"/>
          <w:szCs w:val="24"/>
        </w:rPr>
        <w:t>【チェック項目】</w:t>
      </w:r>
    </w:p>
    <w:p w14:paraId="650CC17F" w14:textId="77777777" w:rsidR="00B92590" w:rsidRDefault="00B92590" w:rsidP="004D3720">
      <w:pPr>
        <w:jc w:val="center"/>
        <w:rPr>
          <w:sz w:val="24"/>
          <w:szCs w:val="24"/>
        </w:rPr>
      </w:pPr>
    </w:p>
    <w:p w14:paraId="356800DA" w14:textId="77777777" w:rsidR="00E43EA0" w:rsidRDefault="00E43EA0" w:rsidP="004D3720">
      <w:pPr>
        <w:jc w:val="center"/>
        <w:rPr>
          <w:sz w:val="24"/>
          <w:szCs w:val="24"/>
        </w:rPr>
      </w:pPr>
    </w:p>
    <w:p w14:paraId="71F56B42" w14:textId="77777777" w:rsidR="00A62660" w:rsidRPr="001B1CE2" w:rsidRDefault="00E43EA0" w:rsidP="00967625">
      <w:pPr>
        <w:pStyle w:val="a7"/>
        <w:numPr>
          <w:ilvl w:val="0"/>
          <w:numId w:val="7"/>
        </w:numPr>
        <w:ind w:leftChars="0"/>
        <w:rPr>
          <w:rFonts w:asciiTheme="minorEastAsia" w:hAnsiTheme="minorEastAsia"/>
          <w:sz w:val="24"/>
          <w:szCs w:val="24"/>
        </w:rPr>
      </w:pPr>
      <w:r w:rsidRPr="00967625">
        <w:rPr>
          <w:rFonts w:hint="eastAsia"/>
          <w:sz w:val="24"/>
          <w:szCs w:val="24"/>
        </w:rPr>
        <w:t>子機に搭載されるリモート視聴機能（アプリ）では、デジタル映像出力またはデジタル映像音声出力に映像、音声を出力する場合は、</w:t>
      </w:r>
      <w:r w:rsidRPr="00967625">
        <w:rPr>
          <w:rFonts w:hint="eastAsia"/>
          <w:sz w:val="24"/>
          <w:szCs w:val="24"/>
        </w:rPr>
        <w:t>HDCP</w:t>
      </w:r>
      <w:r w:rsidRPr="00967625">
        <w:rPr>
          <w:rFonts w:hint="eastAsia"/>
          <w:sz w:val="24"/>
          <w:szCs w:val="24"/>
        </w:rPr>
        <w:t>（</w:t>
      </w:r>
      <w:r w:rsidRPr="00967625">
        <w:rPr>
          <w:rFonts w:hint="eastAsia"/>
          <w:sz w:val="24"/>
          <w:szCs w:val="24"/>
        </w:rPr>
        <w:t>Revision 1.x</w:t>
      </w:r>
      <w:r w:rsidRPr="00967625">
        <w:rPr>
          <w:rFonts w:hint="eastAsia"/>
          <w:sz w:val="24"/>
          <w:szCs w:val="24"/>
        </w:rPr>
        <w:t>または</w:t>
      </w:r>
      <w:r w:rsidRPr="00967625">
        <w:rPr>
          <w:rFonts w:hint="eastAsia"/>
          <w:sz w:val="24"/>
          <w:szCs w:val="24"/>
        </w:rPr>
        <w:t>Revision 2.x</w:t>
      </w:r>
      <w:r w:rsidRPr="00967625">
        <w:rPr>
          <w:rFonts w:hint="eastAsia"/>
          <w:sz w:val="24"/>
          <w:szCs w:val="24"/>
        </w:rPr>
        <w:t>）仕様に従って適切に保護技術を施すこと。</w:t>
      </w:r>
      <w:r w:rsidRPr="00967625">
        <w:rPr>
          <w:rFonts w:hint="eastAsia"/>
          <w:sz w:val="24"/>
          <w:szCs w:val="24"/>
        </w:rPr>
        <w:t>Bluetooth</w:t>
      </w:r>
      <w:r w:rsidRPr="00967625">
        <w:rPr>
          <w:rFonts w:hint="eastAsia"/>
          <w:sz w:val="24"/>
          <w:szCs w:val="24"/>
        </w:rPr>
        <w:t>インタフェースでデジタル音声出力する場合は、接続認証、暗号化通信、</w:t>
      </w:r>
      <w:r w:rsidRPr="00967625">
        <w:rPr>
          <w:rFonts w:hint="eastAsia"/>
          <w:sz w:val="24"/>
          <w:szCs w:val="24"/>
        </w:rPr>
        <w:t>A2DP(Advanced Audio Distribution Profile)</w:t>
      </w:r>
      <w:r w:rsidRPr="00967625">
        <w:rPr>
          <w:rFonts w:hint="eastAsia"/>
          <w:sz w:val="24"/>
          <w:szCs w:val="24"/>
        </w:rPr>
        <w:t>及び</w:t>
      </w:r>
      <w:r w:rsidRPr="00967625">
        <w:rPr>
          <w:rFonts w:hint="eastAsia"/>
          <w:sz w:val="24"/>
          <w:szCs w:val="24"/>
        </w:rPr>
        <w:t>SCMS-T</w:t>
      </w:r>
      <w:r w:rsidRPr="00967625">
        <w:rPr>
          <w:rFonts w:hint="eastAsia"/>
          <w:sz w:val="24"/>
          <w:szCs w:val="24"/>
        </w:rPr>
        <w:t>を実装し、かつ、これらに対応しない機器には音声出力しないこと。デジタル音声出力する場合は、「コピー禁止」として出力すること。</w:t>
      </w:r>
      <w:r w:rsidR="001B1CE2" w:rsidRPr="001B1CE2">
        <w:rPr>
          <w:rFonts w:asciiTheme="minorEastAsia" w:hAnsiTheme="minorEastAsia" w:hint="eastAsia"/>
          <w:sz w:val="24"/>
          <w:szCs w:val="24"/>
        </w:rPr>
        <w:t>但し、圧縮音声またはリニア</w:t>
      </w:r>
      <w:r w:rsidR="001B1CE2">
        <w:rPr>
          <w:rFonts w:hint="eastAsia"/>
          <w:sz w:val="24"/>
          <w:szCs w:val="24"/>
        </w:rPr>
        <w:t>PCM</w:t>
      </w:r>
      <w:r w:rsidR="001B1CE2" w:rsidRPr="001B1CE2">
        <w:rPr>
          <w:rFonts w:asciiTheme="minorEastAsia" w:hAnsiTheme="minorEastAsia" w:hint="eastAsia"/>
          <w:sz w:val="24"/>
          <w:szCs w:val="24"/>
        </w:rPr>
        <w:t>音声に係らず</w:t>
      </w:r>
      <w:r w:rsidR="001B1CE2">
        <w:rPr>
          <w:rFonts w:hint="eastAsia"/>
          <w:sz w:val="24"/>
          <w:szCs w:val="24"/>
        </w:rPr>
        <w:t>48kHz</w:t>
      </w:r>
      <w:r w:rsidR="001B1CE2" w:rsidRPr="001B1CE2">
        <w:rPr>
          <w:rFonts w:asciiTheme="minorEastAsia" w:hAnsiTheme="minorEastAsia" w:hint="eastAsia"/>
          <w:sz w:val="24"/>
          <w:szCs w:val="24"/>
        </w:rPr>
        <w:t>以下かつ</w:t>
      </w:r>
      <w:r w:rsidR="001B1CE2">
        <w:rPr>
          <w:rFonts w:hint="eastAsia"/>
          <w:sz w:val="24"/>
          <w:szCs w:val="24"/>
        </w:rPr>
        <w:t>16</w:t>
      </w:r>
      <w:r w:rsidR="001B1CE2" w:rsidRPr="001B1CE2">
        <w:rPr>
          <w:rFonts w:asciiTheme="minorEastAsia" w:hAnsiTheme="minorEastAsia" w:hint="eastAsia"/>
          <w:sz w:val="24"/>
          <w:szCs w:val="24"/>
        </w:rPr>
        <w:t>ビット以下の音質にて</w:t>
      </w:r>
      <w:r w:rsidR="001B1CE2">
        <w:rPr>
          <w:rFonts w:hint="eastAsia"/>
          <w:sz w:val="24"/>
          <w:szCs w:val="24"/>
        </w:rPr>
        <w:t>Bluetooth</w:t>
      </w:r>
      <w:r w:rsidR="001B1CE2" w:rsidRPr="001B1CE2">
        <w:rPr>
          <w:rFonts w:asciiTheme="minorEastAsia" w:hAnsiTheme="minorEastAsia" w:hint="eastAsia"/>
          <w:sz w:val="24"/>
          <w:szCs w:val="24"/>
        </w:rPr>
        <w:t>インタフェースでデジタル音声出力する場合は、</w:t>
      </w:r>
      <w:r w:rsidR="001B1CE2">
        <w:rPr>
          <w:rFonts w:hint="eastAsia"/>
          <w:sz w:val="24"/>
          <w:szCs w:val="24"/>
        </w:rPr>
        <w:t>SCMS-T</w:t>
      </w:r>
      <w:r w:rsidR="001B1CE2" w:rsidRPr="001B1CE2">
        <w:rPr>
          <w:rFonts w:asciiTheme="minorEastAsia" w:hAnsiTheme="minorEastAsia" w:hint="eastAsia"/>
          <w:sz w:val="24"/>
          <w:szCs w:val="24"/>
        </w:rPr>
        <w:t>によるコピー制御を行うことが望ましいとする。</w:t>
      </w:r>
    </w:p>
    <w:p w14:paraId="6F20A86D" w14:textId="77777777" w:rsidR="004C1949" w:rsidRDefault="004C1949" w:rsidP="00B92590">
      <w:pPr>
        <w:rPr>
          <w:sz w:val="24"/>
          <w:szCs w:val="24"/>
        </w:rPr>
      </w:pPr>
    </w:p>
    <w:p w14:paraId="52EA5BB3" w14:textId="77777777" w:rsidR="00B92590" w:rsidRDefault="0019087F" w:rsidP="00967625">
      <w:pPr>
        <w:pStyle w:val="a7"/>
        <w:numPr>
          <w:ilvl w:val="0"/>
          <w:numId w:val="7"/>
        </w:numPr>
        <w:ind w:leftChars="0"/>
        <w:rPr>
          <w:sz w:val="24"/>
          <w:szCs w:val="24"/>
        </w:rPr>
      </w:pPr>
      <w:r w:rsidRPr="00967625">
        <w:rPr>
          <w:rFonts w:asciiTheme="minorEastAsia" w:hAnsiTheme="minorEastAsia" w:hint="eastAsia"/>
          <w:sz w:val="24"/>
          <w:szCs w:val="24"/>
        </w:rPr>
        <w:lastRenderedPageBreak/>
        <w:t>親機に蓄積または記録されたデジタル放送コンテンツを宅外の子機にコピーもしくはムーブすることは禁止</w:t>
      </w:r>
      <w:r w:rsidR="00B92590" w:rsidRPr="00967625">
        <w:rPr>
          <w:rFonts w:hint="eastAsia"/>
          <w:sz w:val="24"/>
          <w:szCs w:val="24"/>
        </w:rPr>
        <w:t>していること。</w:t>
      </w:r>
    </w:p>
    <w:p w14:paraId="03CCD6D8" w14:textId="77777777" w:rsidR="000732AD" w:rsidRPr="000732AD" w:rsidRDefault="000732AD" w:rsidP="000732AD">
      <w:pPr>
        <w:rPr>
          <w:sz w:val="24"/>
          <w:szCs w:val="24"/>
        </w:rPr>
      </w:pPr>
    </w:p>
    <w:p w14:paraId="645AD6C3" w14:textId="77777777" w:rsidR="00E86CD4" w:rsidRPr="00967625" w:rsidRDefault="00E86CD4" w:rsidP="00967625">
      <w:pPr>
        <w:pStyle w:val="a7"/>
        <w:numPr>
          <w:ilvl w:val="0"/>
          <w:numId w:val="7"/>
        </w:numPr>
        <w:ind w:leftChars="0"/>
        <w:rPr>
          <w:sz w:val="24"/>
          <w:szCs w:val="24"/>
        </w:rPr>
      </w:pPr>
      <w:r w:rsidRPr="00967625">
        <w:rPr>
          <w:rFonts w:hint="eastAsia"/>
          <w:sz w:val="24"/>
          <w:szCs w:val="24"/>
        </w:rPr>
        <w:t>子機に搭載されるリモート視聴機能（アプリ）には、視聴中のコンテンツをキャプチャするための機能を設けていないこと。</w:t>
      </w:r>
    </w:p>
    <w:p w14:paraId="0BEDDCD2" w14:textId="77777777" w:rsidR="00E86CD4" w:rsidRDefault="00E86CD4" w:rsidP="00E86CD4">
      <w:pPr>
        <w:rPr>
          <w:sz w:val="24"/>
          <w:szCs w:val="24"/>
        </w:rPr>
      </w:pPr>
    </w:p>
    <w:p w14:paraId="3F3D1FEF" w14:textId="77777777" w:rsidR="00E86CD4" w:rsidRPr="00967625" w:rsidRDefault="00E86CD4" w:rsidP="00967625">
      <w:pPr>
        <w:pStyle w:val="a7"/>
        <w:numPr>
          <w:ilvl w:val="0"/>
          <w:numId w:val="7"/>
        </w:numPr>
        <w:ind w:leftChars="0"/>
        <w:rPr>
          <w:sz w:val="24"/>
          <w:szCs w:val="24"/>
        </w:rPr>
      </w:pPr>
      <w:r w:rsidRPr="00967625">
        <w:rPr>
          <w:rFonts w:hint="eastAsia"/>
          <w:sz w:val="24"/>
          <w:szCs w:val="24"/>
        </w:rPr>
        <w:t>子機に搭載されるリモート視聴機能には、明らかにＣＭスキップを目的とした機能は設けられないことが望ましい。（例えば、タイムラインバー、早送り、巻き戻し等は可）</w:t>
      </w:r>
    </w:p>
    <w:p w14:paraId="26FEDDC8" w14:textId="77777777" w:rsidR="00E86CD4" w:rsidRPr="00967625" w:rsidRDefault="00E86CD4" w:rsidP="00967625">
      <w:pPr>
        <w:pStyle w:val="a7"/>
        <w:numPr>
          <w:ilvl w:val="0"/>
          <w:numId w:val="8"/>
        </w:numPr>
        <w:ind w:leftChars="0"/>
        <w:rPr>
          <w:sz w:val="24"/>
          <w:szCs w:val="24"/>
        </w:rPr>
      </w:pPr>
      <w:r w:rsidRPr="00967625">
        <w:rPr>
          <w:rFonts w:hint="eastAsia"/>
          <w:sz w:val="24"/>
          <w:szCs w:val="24"/>
        </w:rPr>
        <w:t>タイムラインバー、早送り、巻き戻し以外で搭載している特殊再生機能があれば、説明して下さい。（機能説明資料を添付いただいても結構です。）</w:t>
      </w:r>
    </w:p>
    <w:p w14:paraId="1A8EFFD9" w14:textId="34ACE7B5" w:rsidR="00E86CD4" w:rsidRDefault="001A1E78" w:rsidP="00E86CD4">
      <w:pPr>
        <w:rPr>
          <w:sz w:val="24"/>
          <w:szCs w:val="24"/>
        </w:rPr>
      </w:pPr>
      <w:r>
        <w:rPr>
          <w:noProof/>
          <w:sz w:val="24"/>
          <w:szCs w:val="24"/>
        </w:rPr>
        <mc:AlternateContent>
          <mc:Choice Requires="wps">
            <w:drawing>
              <wp:anchor distT="0" distB="0" distL="114300" distR="114300" simplePos="0" relativeHeight="251658240" behindDoc="0" locked="0" layoutInCell="1" allowOverlap="1" wp14:anchorId="3A74AB08" wp14:editId="09198FC3">
                <wp:simplePos x="0" y="0"/>
                <wp:positionH relativeFrom="column">
                  <wp:posOffset>78740</wp:posOffset>
                </wp:positionH>
                <wp:positionV relativeFrom="paragraph">
                  <wp:posOffset>143510</wp:posOffset>
                </wp:positionV>
                <wp:extent cx="5299710" cy="106870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9710" cy="1068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1B8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2pt;margin-top:11.3pt;width:417.3pt;height:8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">
                <v:textbox inset="5.85pt,.7pt,5.85pt,.7pt"/>
              </v:shape>
            </w:pict>
          </mc:Fallback>
        </mc:AlternateContent>
      </w:r>
    </w:p>
    <w:p w14:paraId="7AF9F887" w14:textId="77777777" w:rsidR="00E86CD4" w:rsidRDefault="00E86CD4" w:rsidP="00E86CD4">
      <w:pPr>
        <w:rPr>
          <w:sz w:val="24"/>
          <w:szCs w:val="24"/>
        </w:rPr>
      </w:pPr>
    </w:p>
    <w:p w14:paraId="62C044EF" w14:textId="77777777" w:rsidR="00E86CD4" w:rsidRDefault="00E86CD4" w:rsidP="00E86CD4">
      <w:pPr>
        <w:rPr>
          <w:sz w:val="24"/>
          <w:szCs w:val="24"/>
        </w:rPr>
      </w:pPr>
    </w:p>
    <w:p w14:paraId="05216244" w14:textId="77777777" w:rsidR="00E86CD4" w:rsidRDefault="00E86CD4" w:rsidP="00E86CD4">
      <w:pPr>
        <w:rPr>
          <w:sz w:val="24"/>
          <w:szCs w:val="24"/>
        </w:rPr>
      </w:pPr>
    </w:p>
    <w:p w14:paraId="6CC36B38" w14:textId="77777777" w:rsidR="00E86CD4" w:rsidRDefault="00E86CD4" w:rsidP="00E86CD4">
      <w:pPr>
        <w:rPr>
          <w:sz w:val="24"/>
          <w:szCs w:val="24"/>
        </w:rPr>
      </w:pPr>
    </w:p>
    <w:p w14:paraId="1FF53D1B" w14:textId="77777777" w:rsidR="00E86CD4" w:rsidRDefault="00E86CD4" w:rsidP="00E86CD4">
      <w:pPr>
        <w:rPr>
          <w:sz w:val="24"/>
          <w:szCs w:val="24"/>
        </w:rPr>
      </w:pPr>
    </w:p>
    <w:p w14:paraId="1E35EEBB" w14:textId="77777777" w:rsidR="004C1949" w:rsidRDefault="004C1949" w:rsidP="00E86CD4">
      <w:pPr>
        <w:rPr>
          <w:sz w:val="24"/>
          <w:szCs w:val="24"/>
        </w:rPr>
      </w:pPr>
    </w:p>
    <w:p w14:paraId="16143F12" w14:textId="77777777" w:rsidR="004D3720" w:rsidRPr="00967625" w:rsidRDefault="00E86CD4" w:rsidP="00967625">
      <w:pPr>
        <w:pStyle w:val="a7"/>
        <w:numPr>
          <w:ilvl w:val="0"/>
          <w:numId w:val="9"/>
        </w:numPr>
        <w:ind w:leftChars="0"/>
        <w:rPr>
          <w:sz w:val="24"/>
          <w:szCs w:val="24"/>
        </w:rPr>
      </w:pPr>
      <w:r w:rsidRPr="00967625">
        <w:rPr>
          <w:rFonts w:hint="eastAsia"/>
          <w:sz w:val="24"/>
          <w:szCs w:val="24"/>
        </w:rPr>
        <w:t>子機において、リモート視聴を行うためのアプリケーションは、アプリのステイタス表示、操作の指示に関するものなど、リモート視聴機能の実現を目的としたもの以外に、リモート視聴中のバナー、アイコン等の同時表示、リモート視聴の開始・終了時、途中にコンテンツ、バナー、アイコン等の挿入をしないこと。</w:t>
      </w:r>
    </w:p>
    <w:p w14:paraId="21C465CA" w14:textId="77777777" w:rsidR="00024597" w:rsidRDefault="00024597">
      <w:pPr>
        <w:widowControl/>
        <w:jc w:val="left"/>
        <w:rPr>
          <w:sz w:val="24"/>
          <w:szCs w:val="24"/>
        </w:rPr>
      </w:pPr>
    </w:p>
    <w:p w14:paraId="0681BE78" w14:textId="77777777" w:rsidR="00E43EA0" w:rsidRPr="00617670" w:rsidRDefault="00E43EA0" w:rsidP="00E86CD4">
      <w:pPr>
        <w:rPr>
          <w:sz w:val="24"/>
          <w:szCs w:val="24"/>
        </w:rPr>
      </w:pPr>
    </w:p>
    <w:sectPr w:rsidR="00E43EA0" w:rsidRPr="00617670" w:rsidSect="00832B81">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BDBD" w14:textId="77777777" w:rsidR="004D32E2" w:rsidRDefault="004D32E2" w:rsidP="00E60E68">
      <w:r>
        <w:separator/>
      </w:r>
    </w:p>
  </w:endnote>
  <w:endnote w:type="continuationSeparator" w:id="0">
    <w:p w14:paraId="6F61AFDB" w14:textId="77777777" w:rsidR="004D32E2" w:rsidRDefault="004D32E2" w:rsidP="00E6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48968"/>
      <w:docPartObj>
        <w:docPartGallery w:val="Page Numbers (Bottom of Page)"/>
        <w:docPartUnique/>
      </w:docPartObj>
    </w:sdtPr>
    <w:sdtContent>
      <w:p w14:paraId="7D7D5E99" w14:textId="77777777" w:rsidR="002A678D" w:rsidRDefault="00A03C5E">
        <w:pPr>
          <w:pStyle w:val="a5"/>
          <w:jc w:val="center"/>
        </w:pPr>
        <w:r>
          <w:fldChar w:fldCharType="begin"/>
        </w:r>
        <w:r w:rsidR="009676C0">
          <w:instrText xml:space="preserve"> PAGE   \* MERGEFORMAT </w:instrText>
        </w:r>
        <w:r>
          <w:fldChar w:fldCharType="separate"/>
        </w:r>
        <w:r w:rsidR="00C5782D" w:rsidRPr="00C5782D">
          <w:rPr>
            <w:noProof/>
            <w:lang w:val="ja-JP"/>
          </w:rPr>
          <w:t>1</w:t>
        </w:r>
        <w:r>
          <w:rPr>
            <w:noProof/>
            <w:lang w:val="ja-JP"/>
          </w:rPr>
          <w:fldChar w:fldCharType="end"/>
        </w:r>
      </w:p>
    </w:sdtContent>
  </w:sdt>
  <w:p w14:paraId="4DA2FBCF" w14:textId="77777777" w:rsidR="002A678D" w:rsidRDefault="002A67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7261F" w14:textId="77777777" w:rsidR="004D32E2" w:rsidRDefault="004D32E2" w:rsidP="00E60E68">
      <w:r>
        <w:separator/>
      </w:r>
    </w:p>
  </w:footnote>
  <w:footnote w:type="continuationSeparator" w:id="0">
    <w:p w14:paraId="7FC00E60" w14:textId="77777777" w:rsidR="004D32E2" w:rsidRDefault="004D32E2" w:rsidP="00E60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07496"/>
    <w:multiLevelType w:val="hybridMultilevel"/>
    <w:tmpl w:val="0128A42E"/>
    <w:lvl w:ilvl="0" w:tplc="291C829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AE0ABA"/>
    <w:multiLevelType w:val="hybridMultilevel"/>
    <w:tmpl w:val="426A4800"/>
    <w:lvl w:ilvl="0" w:tplc="DC401866">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BD599F"/>
    <w:multiLevelType w:val="hybridMultilevel"/>
    <w:tmpl w:val="4412B306"/>
    <w:lvl w:ilvl="0" w:tplc="291C82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CB45E1"/>
    <w:multiLevelType w:val="hybridMultilevel"/>
    <w:tmpl w:val="2CE01A8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4C66B8"/>
    <w:multiLevelType w:val="hybridMultilevel"/>
    <w:tmpl w:val="CB0C3ABE"/>
    <w:lvl w:ilvl="0" w:tplc="291C829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0C0265"/>
    <w:multiLevelType w:val="hybridMultilevel"/>
    <w:tmpl w:val="16C83D3C"/>
    <w:lvl w:ilvl="0" w:tplc="291C829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4C65498"/>
    <w:multiLevelType w:val="hybridMultilevel"/>
    <w:tmpl w:val="5CCA0AA4"/>
    <w:lvl w:ilvl="0" w:tplc="291C829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0B492C"/>
    <w:multiLevelType w:val="hybridMultilevel"/>
    <w:tmpl w:val="E4985B98"/>
    <w:lvl w:ilvl="0" w:tplc="291C829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D0B5197"/>
    <w:multiLevelType w:val="hybridMultilevel"/>
    <w:tmpl w:val="875AF9E4"/>
    <w:lvl w:ilvl="0" w:tplc="291C829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5364151">
    <w:abstractNumId w:val="3"/>
  </w:num>
  <w:num w:numId="2" w16cid:durableId="1191266068">
    <w:abstractNumId w:val="2"/>
  </w:num>
  <w:num w:numId="3" w16cid:durableId="2015067372">
    <w:abstractNumId w:val="5"/>
  </w:num>
  <w:num w:numId="4" w16cid:durableId="437212464">
    <w:abstractNumId w:val="8"/>
  </w:num>
  <w:num w:numId="5" w16cid:durableId="289631071">
    <w:abstractNumId w:val="0"/>
  </w:num>
  <w:num w:numId="6" w16cid:durableId="1707098195">
    <w:abstractNumId w:val="7"/>
  </w:num>
  <w:num w:numId="7" w16cid:durableId="453596532">
    <w:abstractNumId w:val="6"/>
  </w:num>
  <w:num w:numId="8" w16cid:durableId="858619334">
    <w:abstractNumId w:val="1"/>
  </w:num>
  <w:num w:numId="9" w16cid:durableId="1759861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42"/>
    <w:rsid w:val="00002443"/>
    <w:rsid w:val="00002CB9"/>
    <w:rsid w:val="00004E92"/>
    <w:rsid w:val="00010F47"/>
    <w:rsid w:val="000157E8"/>
    <w:rsid w:val="00024597"/>
    <w:rsid w:val="00034910"/>
    <w:rsid w:val="000432A5"/>
    <w:rsid w:val="00043547"/>
    <w:rsid w:val="00056FC1"/>
    <w:rsid w:val="00057D86"/>
    <w:rsid w:val="000732AD"/>
    <w:rsid w:val="0007364E"/>
    <w:rsid w:val="00076583"/>
    <w:rsid w:val="00081CBF"/>
    <w:rsid w:val="00086404"/>
    <w:rsid w:val="000C0FC9"/>
    <w:rsid w:val="0010791E"/>
    <w:rsid w:val="00117A45"/>
    <w:rsid w:val="00120542"/>
    <w:rsid w:val="00123A45"/>
    <w:rsid w:val="00142F44"/>
    <w:rsid w:val="0014372F"/>
    <w:rsid w:val="001445D5"/>
    <w:rsid w:val="00154ED0"/>
    <w:rsid w:val="0019087F"/>
    <w:rsid w:val="001A015E"/>
    <w:rsid w:val="001A1E78"/>
    <w:rsid w:val="001B1B57"/>
    <w:rsid w:val="001B1CE2"/>
    <w:rsid w:val="001B6A0B"/>
    <w:rsid w:val="001D21ED"/>
    <w:rsid w:val="001F6CA8"/>
    <w:rsid w:val="001F7604"/>
    <w:rsid w:val="00202AEC"/>
    <w:rsid w:val="00205D79"/>
    <w:rsid w:val="00215681"/>
    <w:rsid w:val="002207E6"/>
    <w:rsid w:val="00232C26"/>
    <w:rsid w:val="00232C29"/>
    <w:rsid w:val="00250A5A"/>
    <w:rsid w:val="0025314D"/>
    <w:rsid w:val="00264C1D"/>
    <w:rsid w:val="0026537D"/>
    <w:rsid w:val="00267D46"/>
    <w:rsid w:val="002823A6"/>
    <w:rsid w:val="002A1DF5"/>
    <w:rsid w:val="002A678D"/>
    <w:rsid w:val="002C3E40"/>
    <w:rsid w:val="002C7C6A"/>
    <w:rsid w:val="002D55B5"/>
    <w:rsid w:val="002E2CDF"/>
    <w:rsid w:val="002E5EA4"/>
    <w:rsid w:val="002F68BD"/>
    <w:rsid w:val="00306B3F"/>
    <w:rsid w:val="00312A34"/>
    <w:rsid w:val="00317DB4"/>
    <w:rsid w:val="00364AF0"/>
    <w:rsid w:val="003754FB"/>
    <w:rsid w:val="003A4885"/>
    <w:rsid w:val="003A68EE"/>
    <w:rsid w:val="003B1994"/>
    <w:rsid w:val="003C6592"/>
    <w:rsid w:val="003F5E5E"/>
    <w:rsid w:val="00451D91"/>
    <w:rsid w:val="004529D2"/>
    <w:rsid w:val="0045349E"/>
    <w:rsid w:val="00464EDE"/>
    <w:rsid w:val="004967C1"/>
    <w:rsid w:val="004C1949"/>
    <w:rsid w:val="004C5644"/>
    <w:rsid w:val="004D32E2"/>
    <w:rsid w:val="004D3720"/>
    <w:rsid w:val="004D487F"/>
    <w:rsid w:val="004D7BED"/>
    <w:rsid w:val="004F1D7C"/>
    <w:rsid w:val="004F3C23"/>
    <w:rsid w:val="0053191B"/>
    <w:rsid w:val="00532566"/>
    <w:rsid w:val="0053385C"/>
    <w:rsid w:val="005414E5"/>
    <w:rsid w:val="005462C7"/>
    <w:rsid w:val="005546D6"/>
    <w:rsid w:val="00565A0B"/>
    <w:rsid w:val="005713CB"/>
    <w:rsid w:val="005A0093"/>
    <w:rsid w:val="005B677B"/>
    <w:rsid w:val="005B7B87"/>
    <w:rsid w:val="005D095B"/>
    <w:rsid w:val="005D5A02"/>
    <w:rsid w:val="00607B32"/>
    <w:rsid w:val="006100A7"/>
    <w:rsid w:val="00610AC3"/>
    <w:rsid w:val="00617670"/>
    <w:rsid w:val="00634055"/>
    <w:rsid w:val="0064212C"/>
    <w:rsid w:val="006553CB"/>
    <w:rsid w:val="0066312D"/>
    <w:rsid w:val="00663765"/>
    <w:rsid w:val="006850A2"/>
    <w:rsid w:val="0068601A"/>
    <w:rsid w:val="006C27BC"/>
    <w:rsid w:val="006C68C6"/>
    <w:rsid w:val="006D05F9"/>
    <w:rsid w:val="006E3157"/>
    <w:rsid w:val="006E6C20"/>
    <w:rsid w:val="006F1B30"/>
    <w:rsid w:val="00710A54"/>
    <w:rsid w:val="00712D6E"/>
    <w:rsid w:val="00714503"/>
    <w:rsid w:val="00716524"/>
    <w:rsid w:val="00735897"/>
    <w:rsid w:val="00755675"/>
    <w:rsid w:val="00791E21"/>
    <w:rsid w:val="007D0403"/>
    <w:rsid w:val="007D28C7"/>
    <w:rsid w:val="007E19E0"/>
    <w:rsid w:val="007E2E74"/>
    <w:rsid w:val="007F708E"/>
    <w:rsid w:val="0080005E"/>
    <w:rsid w:val="008008E7"/>
    <w:rsid w:val="00816792"/>
    <w:rsid w:val="00832B81"/>
    <w:rsid w:val="00850448"/>
    <w:rsid w:val="008621DA"/>
    <w:rsid w:val="00864868"/>
    <w:rsid w:val="00873643"/>
    <w:rsid w:val="008740E7"/>
    <w:rsid w:val="00895486"/>
    <w:rsid w:val="008A139A"/>
    <w:rsid w:val="008E13E3"/>
    <w:rsid w:val="008F1D89"/>
    <w:rsid w:val="008F353F"/>
    <w:rsid w:val="00915B20"/>
    <w:rsid w:val="0091713B"/>
    <w:rsid w:val="009173F6"/>
    <w:rsid w:val="00920063"/>
    <w:rsid w:val="0093396F"/>
    <w:rsid w:val="00961521"/>
    <w:rsid w:val="00964242"/>
    <w:rsid w:val="00967625"/>
    <w:rsid w:val="009676C0"/>
    <w:rsid w:val="009719EE"/>
    <w:rsid w:val="009800E0"/>
    <w:rsid w:val="009A1888"/>
    <w:rsid w:val="009B0157"/>
    <w:rsid w:val="009C3917"/>
    <w:rsid w:val="009C4058"/>
    <w:rsid w:val="009C5373"/>
    <w:rsid w:val="009D2243"/>
    <w:rsid w:val="009D4745"/>
    <w:rsid w:val="009E536A"/>
    <w:rsid w:val="00A01638"/>
    <w:rsid w:val="00A03C5E"/>
    <w:rsid w:val="00A05BB5"/>
    <w:rsid w:val="00A05F70"/>
    <w:rsid w:val="00A16F6B"/>
    <w:rsid w:val="00A25FFA"/>
    <w:rsid w:val="00A43329"/>
    <w:rsid w:val="00A47CC3"/>
    <w:rsid w:val="00A62660"/>
    <w:rsid w:val="00A85406"/>
    <w:rsid w:val="00AA397A"/>
    <w:rsid w:val="00AB7FF8"/>
    <w:rsid w:val="00AD2C8D"/>
    <w:rsid w:val="00AD6B34"/>
    <w:rsid w:val="00AD7863"/>
    <w:rsid w:val="00AE0AA5"/>
    <w:rsid w:val="00AF04CA"/>
    <w:rsid w:val="00AF4865"/>
    <w:rsid w:val="00B031C6"/>
    <w:rsid w:val="00B44AF7"/>
    <w:rsid w:val="00B56DF4"/>
    <w:rsid w:val="00B61C56"/>
    <w:rsid w:val="00B6496E"/>
    <w:rsid w:val="00B92590"/>
    <w:rsid w:val="00BA6CE7"/>
    <w:rsid w:val="00BD75F5"/>
    <w:rsid w:val="00BE694B"/>
    <w:rsid w:val="00BF776F"/>
    <w:rsid w:val="00BF7B48"/>
    <w:rsid w:val="00C5782D"/>
    <w:rsid w:val="00CB5A1D"/>
    <w:rsid w:val="00CB6499"/>
    <w:rsid w:val="00CC772F"/>
    <w:rsid w:val="00CF52C2"/>
    <w:rsid w:val="00CF7023"/>
    <w:rsid w:val="00D20A5A"/>
    <w:rsid w:val="00D23303"/>
    <w:rsid w:val="00D473DB"/>
    <w:rsid w:val="00D47BC3"/>
    <w:rsid w:val="00D50295"/>
    <w:rsid w:val="00D52AFD"/>
    <w:rsid w:val="00D56441"/>
    <w:rsid w:val="00D576F8"/>
    <w:rsid w:val="00D71E89"/>
    <w:rsid w:val="00D86F49"/>
    <w:rsid w:val="00D9534A"/>
    <w:rsid w:val="00DB5CC2"/>
    <w:rsid w:val="00DB6D80"/>
    <w:rsid w:val="00DC7621"/>
    <w:rsid w:val="00DE02C4"/>
    <w:rsid w:val="00DE78CF"/>
    <w:rsid w:val="00DF0863"/>
    <w:rsid w:val="00DF12A7"/>
    <w:rsid w:val="00DF14F4"/>
    <w:rsid w:val="00DF1616"/>
    <w:rsid w:val="00E07E63"/>
    <w:rsid w:val="00E138DB"/>
    <w:rsid w:val="00E13E7D"/>
    <w:rsid w:val="00E322CD"/>
    <w:rsid w:val="00E33F19"/>
    <w:rsid w:val="00E415CF"/>
    <w:rsid w:val="00E41AD8"/>
    <w:rsid w:val="00E43EA0"/>
    <w:rsid w:val="00E45BFB"/>
    <w:rsid w:val="00E557B0"/>
    <w:rsid w:val="00E60E68"/>
    <w:rsid w:val="00E660BE"/>
    <w:rsid w:val="00E734BE"/>
    <w:rsid w:val="00E7528F"/>
    <w:rsid w:val="00E75ED7"/>
    <w:rsid w:val="00E837CB"/>
    <w:rsid w:val="00E86CD4"/>
    <w:rsid w:val="00E915D2"/>
    <w:rsid w:val="00EA1C6A"/>
    <w:rsid w:val="00EA618F"/>
    <w:rsid w:val="00EB6636"/>
    <w:rsid w:val="00ED6835"/>
    <w:rsid w:val="00EF43D4"/>
    <w:rsid w:val="00F06C36"/>
    <w:rsid w:val="00F445A0"/>
    <w:rsid w:val="00F67A5D"/>
    <w:rsid w:val="00F67D03"/>
    <w:rsid w:val="00F90D49"/>
    <w:rsid w:val="00FA12B2"/>
    <w:rsid w:val="00FB4ECF"/>
    <w:rsid w:val="00FB535B"/>
    <w:rsid w:val="00FD4720"/>
    <w:rsid w:val="00FF0340"/>
    <w:rsid w:val="00FF34AD"/>
    <w:rsid w:val="00FF5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C7A6D"/>
  <w15:docId w15:val="{D06AB8D0-DA02-4143-AA0D-75C04D05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E68"/>
    <w:pPr>
      <w:tabs>
        <w:tab w:val="center" w:pos="4252"/>
        <w:tab w:val="right" w:pos="8504"/>
      </w:tabs>
      <w:snapToGrid w:val="0"/>
    </w:pPr>
  </w:style>
  <w:style w:type="character" w:customStyle="1" w:styleId="a4">
    <w:name w:val="ヘッダー (文字)"/>
    <w:basedOn w:val="a0"/>
    <w:link w:val="a3"/>
    <w:uiPriority w:val="99"/>
    <w:rsid w:val="00E60E68"/>
  </w:style>
  <w:style w:type="paragraph" w:styleId="a5">
    <w:name w:val="footer"/>
    <w:basedOn w:val="a"/>
    <w:link w:val="a6"/>
    <w:uiPriority w:val="99"/>
    <w:unhideWhenUsed/>
    <w:rsid w:val="00E60E68"/>
    <w:pPr>
      <w:tabs>
        <w:tab w:val="center" w:pos="4252"/>
        <w:tab w:val="right" w:pos="8504"/>
      </w:tabs>
      <w:snapToGrid w:val="0"/>
    </w:pPr>
  </w:style>
  <w:style w:type="character" w:customStyle="1" w:styleId="a6">
    <w:name w:val="フッター (文字)"/>
    <w:basedOn w:val="a0"/>
    <w:link w:val="a5"/>
    <w:uiPriority w:val="99"/>
    <w:rsid w:val="00E60E68"/>
  </w:style>
  <w:style w:type="paragraph" w:styleId="a7">
    <w:name w:val="List Paragraph"/>
    <w:basedOn w:val="a"/>
    <w:uiPriority w:val="34"/>
    <w:qFormat/>
    <w:rsid w:val="00E60E68"/>
    <w:pPr>
      <w:ind w:leftChars="400" w:left="840"/>
    </w:pPr>
  </w:style>
  <w:style w:type="paragraph" w:styleId="a8">
    <w:name w:val="Balloon Text"/>
    <w:basedOn w:val="a"/>
    <w:link w:val="a9"/>
    <w:uiPriority w:val="99"/>
    <w:semiHidden/>
    <w:unhideWhenUsed/>
    <w:rsid w:val="00232C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2C26"/>
    <w:rPr>
      <w:rFonts w:asciiTheme="majorHAnsi" w:eastAsiaTheme="majorEastAsia" w:hAnsiTheme="majorHAnsi" w:cstheme="majorBidi"/>
      <w:sz w:val="18"/>
      <w:szCs w:val="18"/>
    </w:rPr>
  </w:style>
  <w:style w:type="paragraph" w:styleId="aa">
    <w:name w:val="Revision"/>
    <w:hidden/>
    <w:uiPriority w:val="99"/>
    <w:semiHidden/>
    <w:rsid w:val="00A16F6B"/>
  </w:style>
  <w:style w:type="character" w:styleId="ab">
    <w:name w:val="annotation reference"/>
    <w:basedOn w:val="a0"/>
    <w:uiPriority w:val="99"/>
    <w:semiHidden/>
    <w:unhideWhenUsed/>
    <w:rsid w:val="0064212C"/>
    <w:rPr>
      <w:sz w:val="18"/>
      <w:szCs w:val="18"/>
    </w:rPr>
  </w:style>
  <w:style w:type="paragraph" w:styleId="ac">
    <w:name w:val="annotation text"/>
    <w:basedOn w:val="a"/>
    <w:link w:val="ad"/>
    <w:uiPriority w:val="99"/>
    <w:semiHidden/>
    <w:unhideWhenUsed/>
    <w:rsid w:val="0064212C"/>
    <w:pPr>
      <w:jc w:val="left"/>
    </w:pPr>
  </w:style>
  <w:style w:type="character" w:customStyle="1" w:styleId="ad">
    <w:name w:val="コメント文字列 (文字)"/>
    <w:basedOn w:val="a0"/>
    <w:link w:val="ac"/>
    <w:uiPriority w:val="99"/>
    <w:semiHidden/>
    <w:rsid w:val="0064212C"/>
  </w:style>
  <w:style w:type="paragraph" w:styleId="ae">
    <w:name w:val="annotation subject"/>
    <w:basedOn w:val="ac"/>
    <w:next w:val="ac"/>
    <w:link w:val="af"/>
    <w:uiPriority w:val="99"/>
    <w:semiHidden/>
    <w:unhideWhenUsed/>
    <w:rsid w:val="0064212C"/>
    <w:rPr>
      <w:b/>
      <w:bCs/>
    </w:rPr>
  </w:style>
  <w:style w:type="character" w:customStyle="1" w:styleId="af">
    <w:name w:val="コメント内容 (文字)"/>
    <w:basedOn w:val="ad"/>
    <w:link w:val="ae"/>
    <w:uiPriority w:val="99"/>
    <w:semiHidden/>
    <w:rsid w:val="0064212C"/>
    <w:rPr>
      <w:b/>
      <w:bCs/>
    </w:rPr>
  </w:style>
  <w:style w:type="paragraph" w:styleId="af0">
    <w:name w:val="footnote text"/>
    <w:basedOn w:val="a"/>
    <w:link w:val="af1"/>
    <w:uiPriority w:val="99"/>
    <w:semiHidden/>
    <w:unhideWhenUsed/>
    <w:rsid w:val="00002CB9"/>
    <w:pPr>
      <w:snapToGrid w:val="0"/>
      <w:jc w:val="left"/>
    </w:pPr>
  </w:style>
  <w:style w:type="character" w:customStyle="1" w:styleId="af1">
    <w:name w:val="脚注文字列 (文字)"/>
    <w:basedOn w:val="a0"/>
    <w:link w:val="af0"/>
    <w:uiPriority w:val="99"/>
    <w:semiHidden/>
    <w:rsid w:val="00002CB9"/>
  </w:style>
  <w:style w:type="character" w:styleId="af2">
    <w:name w:val="footnote reference"/>
    <w:basedOn w:val="a0"/>
    <w:uiPriority w:val="99"/>
    <w:semiHidden/>
    <w:unhideWhenUsed/>
    <w:rsid w:val="00002CB9"/>
    <w:rPr>
      <w:vertAlign w:val="superscript"/>
    </w:rPr>
  </w:style>
  <w:style w:type="paragraph" w:styleId="af3">
    <w:name w:val="endnote text"/>
    <w:basedOn w:val="a"/>
    <w:link w:val="af4"/>
    <w:uiPriority w:val="99"/>
    <w:semiHidden/>
    <w:unhideWhenUsed/>
    <w:rsid w:val="00002CB9"/>
    <w:pPr>
      <w:snapToGrid w:val="0"/>
      <w:jc w:val="left"/>
    </w:pPr>
  </w:style>
  <w:style w:type="character" w:customStyle="1" w:styleId="af4">
    <w:name w:val="文末脚注文字列 (文字)"/>
    <w:basedOn w:val="a0"/>
    <w:link w:val="af3"/>
    <w:uiPriority w:val="99"/>
    <w:semiHidden/>
    <w:rsid w:val="00002CB9"/>
  </w:style>
  <w:style w:type="character" w:styleId="af5">
    <w:name w:val="endnote reference"/>
    <w:basedOn w:val="a0"/>
    <w:uiPriority w:val="99"/>
    <w:semiHidden/>
    <w:unhideWhenUsed/>
    <w:rsid w:val="00002CB9"/>
    <w:rPr>
      <w:vertAlign w:val="superscript"/>
    </w:rPr>
  </w:style>
  <w:style w:type="character" w:styleId="af6">
    <w:name w:val="Hyperlink"/>
    <w:basedOn w:val="a0"/>
    <w:uiPriority w:val="99"/>
    <w:unhideWhenUsed/>
    <w:rsid w:val="001B1B57"/>
    <w:rPr>
      <w:color w:val="0000FF" w:themeColor="hyperlink"/>
      <w:u w:val="single"/>
    </w:rPr>
  </w:style>
  <w:style w:type="character" w:styleId="af7">
    <w:name w:val="Unresolved Mention"/>
    <w:basedOn w:val="a0"/>
    <w:uiPriority w:val="99"/>
    <w:semiHidden/>
    <w:unhideWhenUsed/>
    <w:rsid w:val="001B1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apab.or.jp"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CF98CF003AFB84B9B72FC78066F3DB2" ma:contentTypeVersion="12" ma:contentTypeDescription="新しいドキュメントを作成します。" ma:contentTypeScope="" ma:versionID="620a9530954f26cf1102b76e5ea44ab3">
  <xsd:schema xmlns:xsd="http://www.w3.org/2001/XMLSchema" xmlns:xs="http://www.w3.org/2001/XMLSchema" xmlns:p="http://schemas.microsoft.com/office/2006/metadata/properties" xmlns:ns2="87fe3439-3e4e-4d15-afed-a72b3eb55d92" xmlns:ns3="4d5c8604-9fe5-40b1-af80-df0fe3455e6e" targetNamespace="http://schemas.microsoft.com/office/2006/metadata/properties" ma:root="true" ma:fieldsID="8bf5fae98a2ad8937cc5dea4d523452d" ns2:_="" ns3:_="">
    <xsd:import namespace="87fe3439-3e4e-4d15-afed-a72b3eb55d92"/>
    <xsd:import namespace="4d5c8604-9fe5-40b1-af80-df0fe3455e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e3439-3e4e-4d15-afed-a72b3eb5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2782b98-391b-487b-a6e4-1e9e06d4a4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c8604-9fe5-40b1-af80-df0fe3455e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0a7e13-65c3-4895-bbf5-0dab4132e6f4}" ma:internalName="TaxCatchAll" ma:showField="CatchAllData" ma:web="4d5c8604-9fe5-40b1-af80-df0fe3455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fe3439-3e4e-4d15-afed-a72b3eb55d92">
      <Terms xmlns="http://schemas.microsoft.com/office/infopath/2007/PartnerControls"/>
    </lcf76f155ced4ddcb4097134ff3c332f>
    <TaxCatchAll xmlns="4d5c8604-9fe5-40b1-af80-df0fe3455e6e" xsi:nil="true"/>
  </documentManagement>
</p:properties>
</file>

<file path=customXml/itemProps1.xml><?xml version="1.0" encoding="utf-8"?>
<ds:datastoreItem xmlns:ds="http://schemas.openxmlformats.org/officeDocument/2006/customXml" ds:itemID="{37EC4CE4-006E-4E4B-A7DB-91798141E4E9}">
  <ds:schemaRefs>
    <ds:schemaRef ds:uri="http://schemas.openxmlformats.org/officeDocument/2006/bibliography"/>
  </ds:schemaRefs>
</ds:datastoreItem>
</file>

<file path=customXml/itemProps2.xml><?xml version="1.0" encoding="utf-8"?>
<ds:datastoreItem xmlns:ds="http://schemas.openxmlformats.org/officeDocument/2006/customXml" ds:itemID="{8390B87B-343D-43CE-89DF-7D5026B86F19}"/>
</file>

<file path=customXml/itemProps3.xml><?xml version="1.0" encoding="utf-8"?>
<ds:datastoreItem xmlns:ds="http://schemas.openxmlformats.org/officeDocument/2006/customXml" ds:itemID="{D6A1B70D-CFC8-4F34-AE05-F365E4E660A0}"/>
</file>

<file path=customXml/itemProps4.xml><?xml version="1.0" encoding="utf-8"?>
<ds:datastoreItem xmlns:ds="http://schemas.openxmlformats.org/officeDocument/2006/customXml" ds:itemID="{A12D4A6A-EDDC-4E31-953F-5AE7297176A3}"/>
</file>

<file path=docProps/app.xml><?xml version="1.0" encoding="utf-8"?>
<Properties xmlns="http://schemas.openxmlformats.org/officeDocument/2006/extended-properties" xmlns:vt="http://schemas.openxmlformats.org/officeDocument/2006/docPropsVTypes">
  <Template>Normal</Template>
  <TotalTime>6</TotalTime>
  <Pages>9</Pages>
  <Words>826</Words>
  <Characters>4714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 洋一</dc:creator>
  <cp:lastModifiedBy>近藤 洋一</cp:lastModifiedBy>
  <cp:revision>5</cp:revision>
  <cp:lastPrinted>2024-03-18T06:00:00Z</cp:lastPrinted>
  <dcterms:created xsi:type="dcterms:W3CDTF">2025-10-29T08:18:00Z</dcterms:created>
  <dcterms:modified xsi:type="dcterms:W3CDTF">2025-10-30T07:58:00Z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0x010100CCF98CF003AFB84B9B72FC78066F3DB2</vt:lpwstr>
  </property>
</Properties>
</file>